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D76" w:rsidRPr="00212BE1" w:rsidRDefault="00687D76" w:rsidP="002816C6">
      <w:pPr>
        <w:ind w:left="284" w:hanging="284"/>
      </w:pPr>
      <w:r w:rsidRPr="00212BE1">
        <w:t>Ackers, Moir</w:t>
      </w:r>
      <w:bookmarkStart w:id="0" w:name="_GoBack"/>
      <w:bookmarkEnd w:id="0"/>
      <w:r w:rsidRPr="00212BE1">
        <w:t xml:space="preserve">a, </w:t>
      </w:r>
      <w:r w:rsidRPr="00212BE1">
        <w:rPr>
          <w:i/>
        </w:rPr>
        <w:t xml:space="preserve">‘The Decadent Art of the </w:t>
      </w:r>
      <w:proofErr w:type="spellStart"/>
      <w:r w:rsidRPr="00212BE1">
        <w:rPr>
          <w:i/>
        </w:rPr>
        <w:t>Royleys</w:t>
      </w:r>
      <w:proofErr w:type="spellEnd"/>
      <w:r w:rsidRPr="00212BE1">
        <w:rPr>
          <w:i/>
        </w:rPr>
        <w:t>’:</w:t>
      </w:r>
      <w:r w:rsidR="00065CBF" w:rsidRPr="00212BE1">
        <w:rPr>
          <w:i/>
        </w:rPr>
        <w:t xml:space="preserve"> The Shirley monuments of </w:t>
      </w:r>
      <w:proofErr w:type="spellStart"/>
      <w:r w:rsidR="00065CBF" w:rsidRPr="00212BE1">
        <w:rPr>
          <w:i/>
        </w:rPr>
        <w:t>Breed</w:t>
      </w:r>
      <w:r w:rsidRPr="00212BE1">
        <w:rPr>
          <w:i/>
        </w:rPr>
        <w:t>on</w:t>
      </w:r>
      <w:proofErr w:type="spellEnd"/>
      <w:r w:rsidRPr="00212BE1">
        <w:rPr>
          <w:i/>
        </w:rPr>
        <w:t xml:space="preserve"> on the Hill (Leicestershire), a case study.</w:t>
      </w:r>
      <w:r w:rsidRPr="00212BE1">
        <w:t xml:space="preserve"> XXXII: 64–84</w:t>
      </w:r>
    </w:p>
    <w:p w:rsidR="00FC7E63" w:rsidRPr="00212BE1" w:rsidRDefault="00FC7E63" w:rsidP="002816C6">
      <w:pPr>
        <w:ind w:left="284" w:hanging="284"/>
      </w:pPr>
      <w:r w:rsidRPr="00212BE1">
        <w:t xml:space="preserve">Adams, Ann, </w:t>
      </w:r>
      <w:r w:rsidRPr="00212BE1">
        <w:rPr>
          <w:i/>
        </w:rPr>
        <w:t xml:space="preserve">The tomb of Jacques de </w:t>
      </w:r>
      <w:proofErr w:type="spellStart"/>
      <w:r w:rsidRPr="00212BE1">
        <w:rPr>
          <w:i/>
        </w:rPr>
        <w:t>Lalaing</w:t>
      </w:r>
      <w:proofErr w:type="spellEnd"/>
      <w:r w:rsidRPr="00212BE1">
        <w:rPr>
          <w:i/>
        </w:rPr>
        <w:t>: Reputation, identity, and family status</w:t>
      </w:r>
      <w:r w:rsidRPr="00212BE1">
        <w:t>. XXXIII: 37–64</w:t>
      </w:r>
    </w:p>
    <w:p w:rsidR="00C75B8F" w:rsidRPr="00212BE1" w:rsidRDefault="005D46AA" w:rsidP="002816C6">
      <w:pPr>
        <w:ind w:left="284" w:hanging="284"/>
        <w:rPr>
          <w:b/>
        </w:rPr>
      </w:pPr>
      <w:r w:rsidRPr="00212BE1">
        <w:t xml:space="preserve">Alexander, Jennifer S., Hodgkinson, R.W. and </w:t>
      </w:r>
      <w:proofErr w:type="spellStart"/>
      <w:r w:rsidRPr="00212BE1">
        <w:t>Hadcock</w:t>
      </w:r>
      <w:proofErr w:type="spellEnd"/>
      <w:r w:rsidRPr="00212BE1">
        <w:t>, Sue A</w:t>
      </w:r>
      <w:r w:rsidR="002D10AD" w:rsidRPr="00212BE1">
        <w:t>.</w:t>
      </w:r>
      <w:r w:rsidRPr="00212BE1">
        <w:t xml:space="preserve">, </w:t>
      </w:r>
      <w:proofErr w:type="gramStart"/>
      <w:r w:rsidRPr="00212BE1">
        <w:rPr>
          <w:i/>
        </w:rPr>
        <w:t>The</w:t>
      </w:r>
      <w:proofErr w:type="gram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Gylbert</w:t>
      </w:r>
      <w:proofErr w:type="spellEnd"/>
      <w:r w:rsidRPr="00212BE1">
        <w:rPr>
          <w:i/>
        </w:rPr>
        <w:t xml:space="preserve"> monument in </w:t>
      </w:r>
      <w:proofErr w:type="spellStart"/>
      <w:r w:rsidRPr="00212BE1">
        <w:rPr>
          <w:i/>
        </w:rPr>
        <w:t>Youlgreave</w:t>
      </w:r>
      <w:proofErr w:type="spellEnd"/>
      <w:r w:rsidRPr="00212BE1">
        <w:rPr>
          <w:i/>
        </w:rPr>
        <w:t xml:space="preserve"> church: memorial or liturgical furnishing? </w:t>
      </w:r>
      <w:r w:rsidRPr="00212BE1">
        <w:t>XXI: 94</w:t>
      </w:r>
      <w:r w:rsidR="00BB6838" w:rsidRPr="00212BE1">
        <w:t>–</w:t>
      </w:r>
      <w:r w:rsidRPr="00212BE1">
        <w:t>111</w:t>
      </w:r>
    </w:p>
    <w:p w:rsidR="00C75B8F" w:rsidRPr="00212BE1" w:rsidRDefault="005D46AA">
      <w:pPr>
        <w:pStyle w:val="BodyTextIndent"/>
        <w:spacing w:line="240" w:lineRule="auto"/>
        <w:rPr>
          <w:sz w:val="20"/>
        </w:rPr>
      </w:pPr>
      <w:r w:rsidRPr="00212BE1">
        <w:rPr>
          <w:sz w:val="20"/>
        </w:rPr>
        <w:t xml:space="preserve">Anderson, Freda, </w:t>
      </w:r>
      <w:r w:rsidRPr="00212BE1">
        <w:rPr>
          <w:i/>
          <w:sz w:val="20"/>
        </w:rPr>
        <w:t>Three Westminster abbots: a problem of identity</w:t>
      </w:r>
      <w:r w:rsidRPr="00212BE1">
        <w:rPr>
          <w:sz w:val="20"/>
        </w:rPr>
        <w:t>. IV: 3</w:t>
      </w:r>
      <w:r w:rsidR="00BB6838" w:rsidRPr="00212BE1">
        <w:rPr>
          <w:sz w:val="20"/>
        </w:rPr>
        <w:t>–</w:t>
      </w:r>
      <w:r w:rsidRPr="00212BE1">
        <w:rPr>
          <w:sz w:val="20"/>
        </w:rPr>
        <w:t>15</w:t>
      </w:r>
    </w:p>
    <w:p w:rsidR="00C75B8F" w:rsidRPr="00212BE1" w:rsidRDefault="005D46AA">
      <w:pPr>
        <w:pStyle w:val="BodyTextIndent"/>
        <w:spacing w:line="240" w:lineRule="auto"/>
        <w:rPr>
          <w:sz w:val="20"/>
        </w:rPr>
      </w:pPr>
      <w:proofErr w:type="spellStart"/>
      <w:r w:rsidRPr="00212BE1">
        <w:rPr>
          <w:sz w:val="20"/>
        </w:rPr>
        <w:t>Antonovics</w:t>
      </w:r>
      <w:proofErr w:type="spellEnd"/>
      <w:r w:rsidRPr="00212BE1">
        <w:rPr>
          <w:sz w:val="20"/>
        </w:rPr>
        <w:t xml:space="preserve">, </w:t>
      </w:r>
      <w:proofErr w:type="spellStart"/>
      <w:r w:rsidRPr="00212BE1">
        <w:rPr>
          <w:sz w:val="20"/>
        </w:rPr>
        <w:t>Atis</w:t>
      </w:r>
      <w:proofErr w:type="spellEnd"/>
      <w:r w:rsidRPr="00212BE1">
        <w:rPr>
          <w:sz w:val="20"/>
        </w:rPr>
        <w:t xml:space="preserve"> V., </w:t>
      </w:r>
      <w:r w:rsidRPr="00212BE1">
        <w:rPr>
          <w:i/>
          <w:sz w:val="20"/>
        </w:rPr>
        <w:t xml:space="preserve">The tomb of Lady Frances </w:t>
      </w:r>
      <w:proofErr w:type="spellStart"/>
      <w:r w:rsidRPr="00212BE1">
        <w:rPr>
          <w:i/>
          <w:sz w:val="20"/>
        </w:rPr>
        <w:t>Waldegrave</w:t>
      </w:r>
      <w:proofErr w:type="spellEnd"/>
      <w:r w:rsidRPr="00212BE1">
        <w:rPr>
          <w:i/>
          <w:sz w:val="20"/>
        </w:rPr>
        <w:t xml:space="preserve"> at Chewton Mendip (Somerset): new documents on a late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Victorian sculptural commission.</w:t>
      </w:r>
      <w:r w:rsidRPr="00212BE1">
        <w:rPr>
          <w:sz w:val="20"/>
        </w:rPr>
        <w:t xml:space="preserve"> XXIV: 112</w:t>
      </w:r>
      <w:r w:rsidR="00BB6838" w:rsidRPr="00212BE1">
        <w:rPr>
          <w:sz w:val="20"/>
        </w:rPr>
        <w:t>–</w:t>
      </w:r>
      <w:r w:rsidRPr="00212BE1">
        <w:rPr>
          <w:sz w:val="20"/>
        </w:rPr>
        <w:t>117</w:t>
      </w:r>
    </w:p>
    <w:p w:rsidR="00C75B8F" w:rsidRPr="00212BE1" w:rsidRDefault="005D46AA">
      <w:pPr>
        <w:pStyle w:val="BodyTextIndent"/>
        <w:spacing w:line="240" w:lineRule="auto"/>
        <w:rPr>
          <w:sz w:val="20"/>
        </w:rPr>
      </w:pPr>
      <w:r w:rsidRPr="00212BE1">
        <w:rPr>
          <w:sz w:val="20"/>
        </w:rPr>
        <w:t xml:space="preserve">Arnold, Janet, </w:t>
      </w:r>
      <w:r w:rsidRPr="00212BE1">
        <w:rPr>
          <w:i/>
          <w:sz w:val="20"/>
        </w:rPr>
        <w:t>The jupon or coat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armour of the Black Prince in Canterbury Cathedral.</w:t>
      </w:r>
      <w:r w:rsidRPr="00212BE1">
        <w:rPr>
          <w:sz w:val="20"/>
        </w:rPr>
        <w:t xml:space="preserve"> VIII: 12</w:t>
      </w:r>
      <w:r w:rsidR="00BB6838" w:rsidRPr="00212BE1">
        <w:rPr>
          <w:sz w:val="20"/>
        </w:rPr>
        <w:t>–</w:t>
      </w:r>
      <w:r w:rsidRPr="00212BE1">
        <w:rPr>
          <w:sz w:val="20"/>
        </w:rPr>
        <w:t>24</w:t>
      </w:r>
    </w:p>
    <w:p w:rsidR="00C75B8F" w:rsidRPr="00212BE1" w:rsidRDefault="005D46AA">
      <w:pPr>
        <w:ind w:left="284" w:hanging="284"/>
      </w:pPr>
      <w:r w:rsidRPr="00212BE1">
        <w:t xml:space="preserve">Askew, Portia, </w:t>
      </w:r>
      <w:r w:rsidRPr="00212BE1">
        <w:rPr>
          <w:i/>
        </w:rPr>
        <w:t>Early medieval Purbeck marble grave slabs from Southwark</w:t>
      </w:r>
      <w:r w:rsidRPr="00212BE1">
        <w:t>. XIII: 15</w:t>
      </w:r>
      <w:r w:rsidR="00BB6838" w:rsidRPr="00212BE1">
        <w:t>–</w:t>
      </w:r>
      <w:r w:rsidRPr="00212BE1">
        <w:t>16</w:t>
      </w:r>
    </w:p>
    <w:p w:rsidR="00852976" w:rsidRPr="00212BE1" w:rsidRDefault="00852976">
      <w:pPr>
        <w:ind w:left="284" w:hanging="284"/>
      </w:pPr>
      <w:proofErr w:type="spellStart"/>
      <w:r w:rsidRPr="00212BE1">
        <w:t>Awbery</w:t>
      </w:r>
      <w:proofErr w:type="spellEnd"/>
      <w:r w:rsidRPr="00212BE1">
        <w:t xml:space="preserve">, G. M., </w:t>
      </w:r>
      <w:r w:rsidRPr="00212BE1">
        <w:rPr>
          <w:i/>
        </w:rPr>
        <w:t>Poems in Welsh on gravestones in Brecon Cathedral</w:t>
      </w:r>
      <w:r w:rsidRPr="00212BE1">
        <w:t>. XXXVII: 131–149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Badham</w:t>
      </w:r>
      <w:proofErr w:type="spellEnd"/>
      <w:r w:rsidRPr="00212BE1">
        <w:rPr>
          <w:sz w:val="20"/>
        </w:rPr>
        <w:t>, Sally,</w:t>
      </w:r>
      <w:r w:rsidRPr="00212BE1">
        <w:rPr>
          <w:i/>
          <w:sz w:val="20"/>
        </w:rPr>
        <w:t xml:space="preserve"> Richard Gough and the flowering of Romantic antiquarianism. </w:t>
      </w:r>
      <w:r w:rsidRPr="00212BE1">
        <w:rPr>
          <w:sz w:val="20"/>
        </w:rPr>
        <w:t>II: 32</w:t>
      </w:r>
      <w:r w:rsidR="00BB6838" w:rsidRPr="00212BE1">
        <w:rPr>
          <w:sz w:val="20"/>
        </w:rPr>
        <w:t>–</w:t>
      </w:r>
      <w:r w:rsidRPr="00212BE1">
        <w:rPr>
          <w:sz w:val="20"/>
        </w:rPr>
        <w:t>43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>London standardisation and provincial idiosyncrasy: the organisation and working practices of brass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engraving workshops in pre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Reformation England</w:t>
      </w:r>
      <w:r w:rsidRPr="00212BE1">
        <w:rPr>
          <w:sz w:val="20"/>
        </w:rPr>
        <w:t>. V: 3</w:t>
      </w:r>
      <w:r w:rsidR="00BB6838" w:rsidRPr="00212BE1">
        <w:rPr>
          <w:sz w:val="20"/>
        </w:rPr>
        <w:t>–</w:t>
      </w:r>
      <w:r w:rsidRPr="00212BE1">
        <w:rPr>
          <w:sz w:val="20"/>
        </w:rPr>
        <w:t xml:space="preserve">25 </w:t>
      </w:r>
      <w:r w:rsidRPr="00212BE1">
        <w:rPr>
          <w:i/>
          <w:sz w:val="20"/>
        </w:rPr>
        <w:t xml:space="preserve">Medieval minor </w:t>
      </w:r>
      <w:proofErr w:type="spellStart"/>
      <w:r w:rsidRPr="00212BE1">
        <w:rPr>
          <w:i/>
          <w:sz w:val="20"/>
        </w:rPr>
        <w:t>effigial</w:t>
      </w:r>
      <w:proofErr w:type="spellEnd"/>
      <w:r w:rsidRPr="00212BE1">
        <w:rPr>
          <w:i/>
          <w:sz w:val="20"/>
        </w:rPr>
        <w:t xml:space="preserve"> monuments in West and South Wales: an interim survey</w:t>
      </w:r>
      <w:r w:rsidRPr="00212BE1">
        <w:rPr>
          <w:sz w:val="20"/>
        </w:rPr>
        <w:t>. XIV: 5</w:t>
      </w:r>
      <w:r w:rsidR="00BB6838" w:rsidRPr="00212BE1">
        <w:rPr>
          <w:sz w:val="20"/>
        </w:rPr>
        <w:t>–</w:t>
      </w:r>
      <w:r w:rsidRPr="00212BE1">
        <w:rPr>
          <w:sz w:val="20"/>
        </w:rPr>
        <w:t>34</w:t>
      </w:r>
    </w:p>
    <w:p w:rsidR="00C75B8F" w:rsidRPr="00212BE1" w:rsidRDefault="00154E03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r w:rsidR="005D46AA" w:rsidRPr="00212BE1">
        <w:rPr>
          <w:i/>
          <w:sz w:val="20"/>
        </w:rPr>
        <w:t xml:space="preserve">‘A new </w:t>
      </w:r>
      <w:proofErr w:type="spellStart"/>
      <w:r w:rsidR="005D46AA" w:rsidRPr="00212BE1">
        <w:rPr>
          <w:i/>
          <w:sz w:val="20"/>
        </w:rPr>
        <w:t>feire</w:t>
      </w:r>
      <w:proofErr w:type="spellEnd"/>
      <w:r w:rsidR="005D46AA" w:rsidRPr="00212BE1">
        <w:rPr>
          <w:i/>
          <w:sz w:val="20"/>
        </w:rPr>
        <w:t xml:space="preserve"> </w:t>
      </w:r>
      <w:proofErr w:type="spellStart"/>
      <w:r w:rsidR="005D46AA" w:rsidRPr="00212BE1">
        <w:rPr>
          <w:i/>
          <w:sz w:val="20"/>
        </w:rPr>
        <w:t>peynted</w:t>
      </w:r>
      <w:proofErr w:type="spellEnd"/>
      <w:r w:rsidR="005D46AA" w:rsidRPr="00212BE1">
        <w:rPr>
          <w:i/>
          <w:sz w:val="20"/>
        </w:rPr>
        <w:t xml:space="preserve"> stone’: medieval English incised slabs?</w:t>
      </w:r>
      <w:r w:rsidR="005D46AA" w:rsidRPr="00212BE1">
        <w:rPr>
          <w:sz w:val="20"/>
        </w:rPr>
        <w:t xml:space="preserve"> XIX: 20</w:t>
      </w:r>
      <w:r w:rsidR="00BB6838" w:rsidRPr="00212BE1">
        <w:rPr>
          <w:sz w:val="20"/>
        </w:rPr>
        <w:t>–</w:t>
      </w:r>
      <w:r w:rsidR="005D46AA" w:rsidRPr="00212BE1">
        <w:rPr>
          <w:sz w:val="20"/>
        </w:rPr>
        <w:t>52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 xml:space="preserve">‘Beautiful remains of antiquity’: the medieval monuments in the former Trinitarian priory church at </w:t>
      </w:r>
      <w:proofErr w:type="spellStart"/>
      <w:r w:rsidRPr="00212BE1">
        <w:rPr>
          <w:i/>
          <w:sz w:val="20"/>
        </w:rPr>
        <w:t>Ingham</w:t>
      </w:r>
      <w:proofErr w:type="spellEnd"/>
      <w:r w:rsidRPr="00212BE1">
        <w:rPr>
          <w:i/>
          <w:sz w:val="20"/>
        </w:rPr>
        <w:t xml:space="preserve">, Norfolk. Part 1: The lost brasses. </w:t>
      </w:r>
      <w:r w:rsidRPr="00212BE1">
        <w:rPr>
          <w:sz w:val="20"/>
        </w:rPr>
        <w:t>XXI: 7</w:t>
      </w:r>
      <w:r w:rsidR="00BB6838" w:rsidRPr="00212BE1">
        <w:rPr>
          <w:sz w:val="20"/>
        </w:rPr>
        <w:t>–</w:t>
      </w:r>
      <w:r w:rsidRPr="00212BE1">
        <w:rPr>
          <w:sz w:val="20"/>
        </w:rPr>
        <w:t>33;</w:t>
      </w:r>
      <w:r w:rsidRPr="00212BE1">
        <w:rPr>
          <w:i/>
          <w:sz w:val="20"/>
        </w:rPr>
        <w:t xml:space="preserve"> Part 2: The high tombs. </w:t>
      </w:r>
      <w:r w:rsidRPr="00212BE1">
        <w:rPr>
          <w:sz w:val="20"/>
        </w:rPr>
        <w:t>XXII: 7</w:t>
      </w:r>
      <w:r w:rsidR="00BB6838" w:rsidRPr="00212BE1">
        <w:rPr>
          <w:sz w:val="20"/>
        </w:rPr>
        <w:t>–</w:t>
      </w:r>
      <w:r w:rsidRPr="00212BE1">
        <w:rPr>
          <w:sz w:val="20"/>
        </w:rPr>
        <w:t>42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 xml:space="preserve">The de la More effigies at </w:t>
      </w:r>
      <w:proofErr w:type="spellStart"/>
      <w:r w:rsidRPr="00212BE1">
        <w:rPr>
          <w:i/>
          <w:sz w:val="20"/>
        </w:rPr>
        <w:t>Northmoor</w:t>
      </w:r>
      <w:proofErr w:type="spellEnd"/>
      <w:r w:rsidRPr="00212BE1">
        <w:rPr>
          <w:i/>
          <w:sz w:val="20"/>
        </w:rPr>
        <w:t xml:space="preserve"> (Oxfordshire) and related monuments at Winterbourne (Gloucestershire).</w:t>
      </w:r>
      <w:proofErr w:type="gramEnd"/>
      <w:r w:rsidRPr="00212BE1">
        <w:rPr>
          <w:i/>
          <w:sz w:val="20"/>
        </w:rPr>
        <w:t xml:space="preserve"> </w:t>
      </w:r>
      <w:r w:rsidRPr="00212BE1">
        <w:rPr>
          <w:sz w:val="20"/>
        </w:rPr>
        <w:t>XXIII: 14</w:t>
      </w:r>
      <w:r w:rsidR="00BB6838" w:rsidRPr="00212BE1">
        <w:rPr>
          <w:sz w:val="20"/>
        </w:rPr>
        <w:t>–</w:t>
      </w:r>
      <w:r w:rsidRPr="00212BE1">
        <w:rPr>
          <w:sz w:val="20"/>
        </w:rPr>
        <w:t>44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A painted canvas funerary monument of 1615 in the collections of the Society of Antiquaries of London and its comparators.</w:t>
      </w:r>
      <w:proofErr w:type="gramEnd"/>
      <w:r w:rsidRPr="00212BE1">
        <w:rPr>
          <w:i/>
          <w:sz w:val="20"/>
        </w:rPr>
        <w:t xml:space="preserve"> </w:t>
      </w:r>
      <w:r w:rsidRPr="00212BE1">
        <w:rPr>
          <w:sz w:val="20"/>
        </w:rPr>
        <w:t>XXIV: 89</w:t>
      </w:r>
      <w:r w:rsidR="00BB6838" w:rsidRPr="00212BE1">
        <w:rPr>
          <w:sz w:val="20"/>
        </w:rPr>
        <w:t>–</w:t>
      </w:r>
      <w:r w:rsidRPr="00212BE1">
        <w:rPr>
          <w:sz w:val="20"/>
        </w:rPr>
        <w:t>111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An enigmatic semi</w:t>
      </w:r>
      <w:r w:rsidR="00BB6838" w:rsidRPr="00212BE1">
        <w:rPr>
          <w:i/>
          <w:sz w:val="20"/>
        </w:rPr>
        <w:t>-</w:t>
      </w:r>
      <w:proofErr w:type="spellStart"/>
      <w:r w:rsidRPr="00212BE1">
        <w:rPr>
          <w:i/>
          <w:sz w:val="20"/>
        </w:rPr>
        <w:t>effigial</w:t>
      </w:r>
      <w:proofErr w:type="spellEnd"/>
      <w:r w:rsidRPr="00212BE1">
        <w:rPr>
          <w:i/>
          <w:sz w:val="20"/>
        </w:rPr>
        <w:t xml:space="preserve"> monument at </w:t>
      </w:r>
      <w:proofErr w:type="spellStart"/>
      <w:r w:rsidRPr="00212BE1">
        <w:rPr>
          <w:i/>
          <w:sz w:val="20"/>
        </w:rPr>
        <w:t>Brize</w:t>
      </w:r>
      <w:proofErr w:type="spellEnd"/>
      <w:r w:rsidRPr="00212BE1">
        <w:rPr>
          <w:i/>
          <w:sz w:val="20"/>
        </w:rPr>
        <w:t xml:space="preserve"> Norton (Oxfordshire).</w:t>
      </w:r>
      <w:proofErr w:type="gramEnd"/>
      <w:r w:rsidRPr="00212BE1">
        <w:rPr>
          <w:sz w:val="20"/>
        </w:rPr>
        <w:t xml:space="preserve"> XXVI: 7</w:t>
      </w:r>
      <w:r w:rsidR="00BB6838" w:rsidRPr="00212BE1">
        <w:rPr>
          <w:sz w:val="20"/>
        </w:rPr>
        <w:t>–</w:t>
      </w:r>
      <w:r w:rsidRPr="00212BE1">
        <w:rPr>
          <w:sz w:val="20"/>
        </w:rPr>
        <w:t>17</w:t>
      </w:r>
    </w:p>
    <w:p w:rsidR="00D71761" w:rsidRPr="00212BE1" w:rsidRDefault="00D71761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The rise to popularity of alabaster for memorialisation in England.</w:t>
      </w:r>
      <w:proofErr w:type="gramEnd"/>
      <w:r w:rsidR="00615193" w:rsidRPr="00212BE1">
        <w:rPr>
          <w:sz w:val="20"/>
        </w:rPr>
        <w:t xml:space="preserve"> XXXI: 11–69</w:t>
      </w:r>
    </w:p>
    <w:p w:rsidR="00A70E77" w:rsidRPr="00212BE1" w:rsidRDefault="00A70E77" w:rsidP="00A70E77">
      <w:pPr>
        <w:pStyle w:val="BodyText"/>
        <w:spacing w:line="240" w:lineRule="auto"/>
        <w:ind w:left="284"/>
        <w:rPr>
          <w:sz w:val="20"/>
        </w:rPr>
      </w:pPr>
      <w:proofErr w:type="gramStart"/>
      <w:r w:rsidRPr="00212BE1">
        <w:rPr>
          <w:i/>
          <w:sz w:val="20"/>
        </w:rPr>
        <w:t>Divided in Death: the iconography of English medieval heart and entrail</w:t>
      </w:r>
      <w:r w:rsidR="00195E0B" w:rsidRPr="00212BE1">
        <w:rPr>
          <w:i/>
          <w:sz w:val="20"/>
        </w:rPr>
        <w:t>s</w:t>
      </w:r>
      <w:r w:rsidRPr="00212BE1">
        <w:rPr>
          <w:i/>
          <w:sz w:val="20"/>
        </w:rPr>
        <w:t xml:space="preserve"> monuments.</w:t>
      </w:r>
      <w:proofErr w:type="gramEnd"/>
      <w:r w:rsidRPr="00212BE1">
        <w:rPr>
          <w:i/>
          <w:sz w:val="20"/>
        </w:rPr>
        <w:t xml:space="preserve"> </w:t>
      </w:r>
      <w:r w:rsidRPr="00212BE1">
        <w:rPr>
          <w:sz w:val="20"/>
        </w:rPr>
        <w:t>XXXIV: 16–76</w:t>
      </w:r>
    </w:p>
    <w:p w:rsidR="00EF5450" w:rsidRPr="00212BE1" w:rsidRDefault="00EF5450" w:rsidP="00A70E77">
      <w:pPr>
        <w:pStyle w:val="BodyText"/>
        <w:spacing w:line="240" w:lineRule="auto"/>
        <w:ind w:left="284"/>
        <w:rPr>
          <w:sz w:val="20"/>
        </w:rPr>
      </w:pPr>
      <w:proofErr w:type="gramStart"/>
      <w:r w:rsidRPr="00212BE1">
        <w:rPr>
          <w:i/>
          <w:sz w:val="20"/>
        </w:rPr>
        <w:lastRenderedPageBreak/>
        <w:t>Bale tombs in ea</w:t>
      </w:r>
      <w:r w:rsidR="00852976" w:rsidRPr="00212BE1">
        <w:rPr>
          <w:i/>
          <w:sz w:val="20"/>
        </w:rPr>
        <w:t>s</w:t>
      </w:r>
      <w:r w:rsidRPr="00212BE1">
        <w:rPr>
          <w:i/>
          <w:sz w:val="20"/>
        </w:rPr>
        <w:t>tern Cotswold churchyards.</w:t>
      </w:r>
      <w:proofErr w:type="gramEnd"/>
      <w:r w:rsidR="00852976" w:rsidRPr="00212BE1">
        <w:rPr>
          <w:sz w:val="20"/>
        </w:rPr>
        <w:t xml:space="preserve"> XXXVII: 64–116</w:t>
      </w:r>
    </w:p>
    <w:p w:rsidR="00AB0B96" w:rsidRPr="00212BE1" w:rsidRDefault="00AB0B96" w:rsidP="00AB0B96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 xml:space="preserve">Hidden in plain sight: a medieval verminous carved cadaver effigy at </w:t>
      </w:r>
      <w:proofErr w:type="spellStart"/>
      <w:r w:rsidRPr="00212BE1">
        <w:rPr>
          <w:i/>
          <w:sz w:val="20"/>
        </w:rPr>
        <w:t>Uttoxeter</w:t>
      </w:r>
      <w:proofErr w:type="spellEnd"/>
      <w:r w:rsidRPr="00212BE1">
        <w:rPr>
          <w:i/>
          <w:sz w:val="20"/>
        </w:rPr>
        <w:t xml:space="preserve"> (Staffordshire).</w:t>
      </w:r>
      <w:proofErr w:type="gramEnd"/>
      <w:r w:rsidRPr="00212BE1">
        <w:rPr>
          <w:sz w:val="20"/>
        </w:rPr>
        <w:t xml:space="preserve"> XXXIX: 9–30</w:t>
      </w:r>
    </w:p>
    <w:p w:rsidR="00B933D1" w:rsidRPr="00212BE1" w:rsidRDefault="005D46AA" w:rsidP="00B933D1">
      <w:pPr>
        <w:ind w:left="284" w:hanging="284"/>
      </w:pPr>
      <w:proofErr w:type="spellStart"/>
      <w:r w:rsidRPr="00212BE1">
        <w:t>Badham</w:t>
      </w:r>
      <w:proofErr w:type="spellEnd"/>
      <w:r w:rsidRPr="00212BE1">
        <w:t xml:space="preserve">, Sally and </w:t>
      </w:r>
      <w:proofErr w:type="spellStart"/>
      <w:r w:rsidRPr="00212BE1">
        <w:t>Bayliss</w:t>
      </w:r>
      <w:proofErr w:type="spellEnd"/>
      <w:r w:rsidRPr="00212BE1">
        <w:t xml:space="preserve">, Jon, </w:t>
      </w:r>
      <w:proofErr w:type="gramStart"/>
      <w:r w:rsidRPr="00212BE1">
        <w:rPr>
          <w:i/>
        </w:rPr>
        <w:t>The</w:t>
      </w:r>
      <w:proofErr w:type="gram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Smalpage</w:t>
      </w:r>
      <w:proofErr w:type="spellEnd"/>
      <w:r w:rsidRPr="00212BE1">
        <w:rPr>
          <w:i/>
        </w:rPr>
        <w:t xml:space="preserve"> monument at St Bartholomew the Great, London, re</w:t>
      </w:r>
      <w:r w:rsidR="00BB6838" w:rsidRPr="00212BE1">
        <w:rPr>
          <w:i/>
        </w:rPr>
        <w:t>–</w:t>
      </w:r>
      <w:r w:rsidRPr="00212BE1">
        <w:rPr>
          <w:i/>
        </w:rPr>
        <w:t>examined</w:t>
      </w:r>
      <w:r w:rsidRPr="00212BE1">
        <w:t>. XX: 81</w:t>
      </w:r>
      <w:r w:rsidR="00BB6838" w:rsidRPr="00212BE1">
        <w:t>–</w:t>
      </w:r>
      <w:r w:rsidRPr="00212BE1">
        <w:t>93</w:t>
      </w:r>
    </w:p>
    <w:p w:rsidR="00687D76" w:rsidRPr="00212BE1" w:rsidRDefault="00687D76" w:rsidP="00B933D1">
      <w:pPr>
        <w:ind w:left="284" w:hanging="284"/>
      </w:pPr>
      <w:proofErr w:type="spellStart"/>
      <w:proofErr w:type="gramStart"/>
      <w:r w:rsidRPr="00212BE1">
        <w:t>Badham</w:t>
      </w:r>
      <w:proofErr w:type="spellEnd"/>
      <w:r w:rsidRPr="00212BE1">
        <w:t xml:space="preserve">, Sally and Cotton, Simon, </w:t>
      </w:r>
      <w:r w:rsidRPr="00212BE1">
        <w:rPr>
          <w:i/>
        </w:rPr>
        <w:t xml:space="preserve">A lost ‘double-decker’ cadaver monument from </w:t>
      </w:r>
      <w:proofErr w:type="spellStart"/>
      <w:r w:rsidRPr="00212BE1">
        <w:rPr>
          <w:i/>
        </w:rPr>
        <w:t>Terrington</w:t>
      </w:r>
      <w:proofErr w:type="spellEnd"/>
      <w:r w:rsidRPr="00212BE1">
        <w:rPr>
          <w:i/>
        </w:rPr>
        <w:t xml:space="preserve"> St Clement (Norfolk) in context.</w:t>
      </w:r>
      <w:proofErr w:type="gramEnd"/>
      <w:r w:rsidRPr="00212BE1">
        <w:t xml:space="preserve"> XXXII: 28–48</w:t>
      </w:r>
    </w:p>
    <w:p w:rsidR="00C75B8F" w:rsidRPr="00212BE1" w:rsidRDefault="005D46AA">
      <w:pPr>
        <w:ind w:left="284" w:hanging="284"/>
      </w:pPr>
      <w:proofErr w:type="spellStart"/>
      <w:r w:rsidRPr="00212BE1">
        <w:t>Badham</w:t>
      </w:r>
      <w:proofErr w:type="spellEnd"/>
      <w:r w:rsidRPr="00212BE1">
        <w:t xml:space="preserve">, Sally and </w:t>
      </w:r>
      <w:proofErr w:type="spellStart"/>
      <w:r w:rsidRPr="00212BE1">
        <w:t>Lankester</w:t>
      </w:r>
      <w:proofErr w:type="spellEnd"/>
      <w:r w:rsidRPr="00212BE1">
        <w:t xml:space="preserve">, Philip J., </w:t>
      </w:r>
      <w:r w:rsidRPr="00212BE1">
        <w:rPr>
          <w:i/>
        </w:rPr>
        <w:t>Twenty five years of the CMS, ‘knights’ in armour and crossed legs</w:t>
      </w:r>
      <w:r w:rsidRPr="00212BE1">
        <w:t>. XIX: 130</w:t>
      </w:r>
      <w:r w:rsidR="00BB6838" w:rsidRPr="00212BE1">
        <w:t>–</w:t>
      </w:r>
      <w:r w:rsidRPr="00212BE1">
        <w:t>140</w:t>
      </w:r>
    </w:p>
    <w:p w:rsidR="00B933D1" w:rsidRPr="00212BE1" w:rsidRDefault="00B933D1">
      <w:pPr>
        <w:ind w:left="284" w:hanging="284"/>
      </w:pPr>
      <w:r w:rsidRPr="00212BE1">
        <w:tab/>
      </w:r>
      <w:proofErr w:type="gramStart"/>
      <w:r w:rsidRPr="00212BE1">
        <w:rPr>
          <w:i/>
        </w:rPr>
        <w:t xml:space="preserve">The </w:t>
      </w:r>
      <w:proofErr w:type="spellStart"/>
      <w:r w:rsidRPr="00212BE1">
        <w:rPr>
          <w:i/>
        </w:rPr>
        <w:t>Daubeney</w:t>
      </w:r>
      <w:proofErr w:type="spellEnd"/>
      <w:r w:rsidRPr="00212BE1">
        <w:rPr>
          <w:i/>
        </w:rPr>
        <w:t xml:space="preserve"> monuments at Brant Broughton (Lincolnshire).</w:t>
      </w:r>
      <w:proofErr w:type="gramEnd"/>
      <w:r w:rsidRPr="00212BE1">
        <w:t xml:space="preserve"> XXVIII: 33</w:t>
      </w:r>
      <w:r w:rsidR="00BB6838" w:rsidRPr="00212BE1">
        <w:t>–</w:t>
      </w:r>
      <w:r w:rsidRPr="00212BE1">
        <w:t>51</w:t>
      </w:r>
    </w:p>
    <w:p w:rsidR="00C87575" w:rsidRPr="00212BE1" w:rsidRDefault="00C87575">
      <w:pPr>
        <w:ind w:left="284" w:hanging="284"/>
      </w:pPr>
      <w:proofErr w:type="spellStart"/>
      <w:proofErr w:type="gramStart"/>
      <w:r w:rsidRPr="00212BE1">
        <w:t>Badham</w:t>
      </w:r>
      <w:proofErr w:type="spellEnd"/>
      <w:r w:rsidRPr="00212BE1">
        <w:t xml:space="preserve">, Sally and </w:t>
      </w:r>
      <w:proofErr w:type="spellStart"/>
      <w:r w:rsidRPr="00212BE1">
        <w:t>Oosterwijk</w:t>
      </w:r>
      <w:proofErr w:type="spellEnd"/>
      <w:r w:rsidRPr="00212BE1">
        <w:t xml:space="preserve">, Sophie, </w:t>
      </w:r>
      <w:r w:rsidRPr="00212BE1">
        <w:rPr>
          <w:i/>
        </w:rPr>
        <w:t>‘</w:t>
      </w:r>
      <w:proofErr w:type="spellStart"/>
      <w:r w:rsidRPr="00212BE1">
        <w:rPr>
          <w:i/>
        </w:rPr>
        <w:t>Monumentum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aere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perennius</w:t>
      </w:r>
      <w:proofErr w:type="spellEnd"/>
      <w:r w:rsidRPr="00212BE1">
        <w:rPr>
          <w:i/>
        </w:rPr>
        <w:t>’?</w:t>
      </w:r>
      <w:proofErr w:type="gramEnd"/>
      <w:r w:rsidRPr="00212BE1">
        <w:rPr>
          <w:i/>
        </w:rPr>
        <w:t xml:space="preserve"> </w:t>
      </w:r>
      <w:proofErr w:type="gramStart"/>
      <w:r w:rsidRPr="00212BE1">
        <w:rPr>
          <w:i/>
        </w:rPr>
        <w:t>Precious</w:t>
      </w:r>
      <w:r w:rsidR="00BB6838" w:rsidRPr="00212BE1">
        <w:rPr>
          <w:i/>
        </w:rPr>
        <w:t>-</w:t>
      </w:r>
      <w:r w:rsidRPr="00212BE1">
        <w:rPr>
          <w:i/>
        </w:rPr>
        <w:t xml:space="preserve">metal </w:t>
      </w:r>
      <w:proofErr w:type="spellStart"/>
      <w:r w:rsidRPr="00212BE1">
        <w:rPr>
          <w:i/>
        </w:rPr>
        <w:t>effigial</w:t>
      </w:r>
      <w:proofErr w:type="spellEnd"/>
      <w:r w:rsidRPr="00212BE1">
        <w:rPr>
          <w:i/>
        </w:rPr>
        <w:t xml:space="preserve"> tomb monuments in Europe 1080</w:t>
      </w:r>
      <w:r w:rsidR="00BB6838" w:rsidRPr="00212BE1">
        <w:rPr>
          <w:i/>
        </w:rPr>
        <w:t>–</w:t>
      </w:r>
      <w:r w:rsidRPr="00212BE1">
        <w:rPr>
          <w:i/>
        </w:rPr>
        <w:t>1430</w:t>
      </w:r>
      <w:r w:rsidRPr="00212BE1">
        <w:t>.</w:t>
      </w:r>
      <w:proofErr w:type="gramEnd"/>
      <w:r w:rsidRPr="00212BE1">
        <w:t xml:space="preserve"> XXX: 7</w:t>
      </w:r>
      <w:r w:rsidR="00BB6838" w:rsidRPr="00212BE1">
        <w:t>–</w:t>
      </w:r>
      <w:r w:rsidRPr="00212BE1">
        <w:t>105</w:t>
      </w:r>
    </w:p>
    <w:p w:rsidR="00C75B8F" w:rsidRPr="00212BE1" w:rsidRDefault="005D46AA">
      <w:pPr>
        <w:ind w:left="284" w:hanging="284"/>
      </w:pPr>
      <w:r w:rsidRPr="00212BE1">
        <w:t xml:space="preserve">Baker, Malcolm, </w:t>
      </w:r>
      <w:proofErr w:type="spellStart"/>
      <w:r w:rsidRPr="00212BE1">
        <w:rPr>
          <w:i/>
        </w:rPr>
        <w:t>Roubiliac</w:t>
      </w:r>
      <w:proofErr w:type="spellEnd"/>
      <w:r w:rsidRPr="00212BE1">
        <w:rPr>
          <w:i/>
        </w:rPr>
        <w:t xml:space="preserve"> and </w:t>
      </w:r>
      <w:proofErr w:type="spellStart"/>
      <w:r w:rsidRPr="00212BE1">
        <w:rPr>
          <w:i/>
        </w:rPr>
        <w:t>Cheere</w:t>
      </w:r>
      <w:proofErr w:type="spellEnd"/>
      <w:r w:rsidRPr="00212BE1">
        <w:rPr>
          <w:i/>
        </w:rPr>
        <w:t xml:space="preserve"> in the 1730s and 40s: collaboration and sub</w:t>
      </w:r>
      <w:r w:rsidR="00BB6838" w:rsidRPr="00212BE1">
        <w:rPr>
          <w:i/>
        </w:rPr>
        <w:t>-</w:t>
      </w:r>
      <w:r w:rsidRPr="00212BE1">
        <w:rPr>
          <w:i/>
        </w:rPr>
        <w:t>contracting in eighteenth</w:t>
      </w:r>
      <w:r w:rsidR="00BB6838" w:rsidRPr="00212BE1">
        <w:rPr>
          <w:i/>
        </w:rPr>
        <w:t>-</w:t>
      </w:r>
      <w:r w:rsidRPr="00212BE1">
        <w:rPr>
          <w:i/>
        </w:rPr>
        <w:t>century English sculptors’ workshops.</w:t>
      </w:r>
      <w:r w:rsidRPr="00212BE1">
        <w:t xml:space="preserve"> X: 90</w:t>
      </w:r>
      <w:r w:rsidR="00BB6838" w:rsidRPr="00212BE1">
        <w:t>–</w:t>
      </w:r>
      <w:r w:rsidRPr="00212BE1">
        <w:t>108</w:t>
      </w:r>
    </w:p>
    <w:p w:rsidR="00ED2E41" w:rsidRPr="00212BE1" w:rsidRDefault="00ED2E41">
      <w:pPr>
        <w:ind w:left="284" w:hanging="284"/>
      </w:pPr>
      <w:r w:rsidRPr="00212BE1">
        <w:t xml:space="preserve">Baldry, Tony, </w:t>
      </w:r>
      <w:r w:rsidRPr="00212BE1">
        <w:rPr>
          <w:i/>
        </w:rPr>
        <w:t>War memorials and monuments: a centenary approach.</w:t>
      </w:r>
      <w:r w:rsidRPr="00212BE1">
        <w:t xml:space="preserve"> XXVIII: 109</w:t>
      </w:r>
      <w:r w:rsidR="00BB6838" w:rsidRPr="00212BE1">
        <w:t>–</w:t>
      </w:r>
      <w:r w:rsidRPr="00212BE1">
        <w:t>123</w:t>
      </w:r>
    </w:p>
    <w:p w:rsidR="009758AA" w:rsidRPr="00212BE1" w:rsidRDefault="00E140A4">
      <w:pPr>
        <w:ind w:left="284" w:hanging="284"/>
      </w:pPr>
      <w:r w:rsidRPr="00212BE1">
        <w:t>Bass, I</w:t>
      </w:r>
      <w:r w:rsidR="009758AA" w:rsidRPr="00212BE1">
        <w:t xml:space="preserve">an L., </w:t>
      </w:r>
      <w:r w:rsidR="009758AA" w:rsidRPr="00212BE1">
        <w:rPr>
          <w:i/>
        </w:rPr>
        <w:t xml:space="preserve">‘A </w:t>
      </w:r>
      <w:proofErr w:type="spellStart"/>
      <w:r w:rsidR="009758AA" w:rsidRPr="00212BE1">
        <w:rPr>
          <w:i/>
        </w:rPr>
        <w:t>Swinfield</w:t>
      </w:r>
      <w:proofErr w:type="spellEnd"/>
      <w:r w:rsidR="009758AA" w:rsidRPr="00212BE1">
        <w:rPr>
          <w:i/>
        </w:rPr>
        <w:t xml:space="preserve"> family mausoleum’; </w:t>
      </w:r>
      <w:proofErr w:type="gramStart"/>
      <w:r w:rsidR="009758AA" w:rsidRPr="00212BE1">
        <w:rPr>
          <w:i/>
        </w:rPr>
        <w:t>An</w:t>
      </w:r>
      <w:proofErr w:type="gramEnd"/>
      <w:r w:rsidR="009758AA" w:rsidRPr="00212BE1">
        <w:rPr>
          <w:i/>
        </w:rPr>
        <w:t xml:space="preserve"> examination of an unidentified medieval monument in the north-east transept of Hereford Cathedral.</w:t>
      </w:r>
      <w:r w:rsidR="009758AA" w:rsidRPr="00212BE1">
        <w:t xml:space="preserve"> XXXV: 11–42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Bayliss</w:t>
      </w:r>
      <w:proofErr w:type="spellEnd"/>
      <w:r w:rsidRPr="00212BE1">
        <w:rPr>
          <w:sz w:val="20"/>
        </w:rPr>
        <w:t xml:space="preserve">, Jon, </w:t>
      </w:r>
      <w:r w:rsidRPr="00212BE1">
        <w:rPr>
          <w:i/>
          <w:sz w:val="20"/>
        </w:rPr>
        <w:t xml:space="preserve">Richard Parker ‘the </w:t>
      </w:r>
      <w:proofErr w:type="spellStart"/>
      <w:r w:rsidRPr="00212BE1">
        <w:rPr>
          <w:i/>
          <w:sz w:val="20"/>
        </w:rPr>
        <w:t>alablasterman</w:t>
      </w:r>
      <w:proofErr w:type="spellEnd"/>
      <w:r w:rsidRPr="00212BE1">
        <w:rPr>
          <w:i/>
          <w:sz w:val="20"/>
        </w:rPr>
        <w:t xml:space="preserve">’. </w:t>
      </w:r>
      <w:r w:rsidRPr="00212BE1">
        <w:rPr>
          <w:sz w:val="20"/>
        </w:rPr>
        <w:t>V: 39</w:t>
      </w:r>
      <w:r w:rsidR="00BB6838" w:rsidRPr="00212BE1">
        <w:rPr>
          <w:sz w:val="20"/>
        </w:rPr>
        <w:t>–</w:t>
      </w:r>
      <w:r w:rsidRPr="00212BE1">
        <w:rPr>
          <w:sz w:val="20"/>
        </w:rPr>
        <w:t>56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proofErr w:type="gramStart"/>
      <w:r w:rsidRPr="00212BE1">
        <w:rPr>
          <w:i/>
          <w:sz w:val="20"/>
        </w:rPr>
        <w:t xml:space="preserve">Richard and Gabriel </w:t>
      </w:r>
      <w:proofErr w:type="spellStart"/>
      <w:r w:rsidRPr="00212BE1">
        <w:rPr>
          <w:i/>
          <w:sz w:val="20"/>
        </w:rPr>
        <w:t>Royley</w:t>
      </w:r>
      <w:proofErr w:type="spellEnd"/>
      <w:r w:rsidRPr="00212BE1">
        <w:rPr>
          <w:i/>
          <w:sz w:val="20"/>
        </w:rPr>
        <w:t xml:space="preserve"> of Burton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upon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 xml:space="preserve">Trent, </w:t>
      </w:r>
      <w:proofErr w:type="spellStart"/>
      <w:r w:rsidRPr="00212BE1">
        <w:rPr>
          <w:i/>
          <w:sz w:val="20"/>
        </w:rPr>
        <w:t>tombmakers</w:t>
      </w:r>
      <w:proofErr w:type="spellEnd"/>
      <w:r w:rsidRPr="00212BE1">
        <w:rPr>
          <w:i/>
          <w:sz w:val="20"/>
        </w:rPr>
        <w:t>.</w:t>
      </w:r>
      <w:proofErr w:type="gramEnd"/>
      <w:r w:rsidRPr="00212BE1">
        <w:rPr>
          <w:i/>
          <w:sz w:val="20"/>
        </w:rPr>
        <w:t xml:space="preserve"> </w:t>
      </w:r>
      <w:r w:rsidRPr="00212BE1">
        <w:rPr>
          <w:sz w:val="20"/>
        </w:rPr>
        <w:t>VI: 21</w:t>
      </w:r>
      <w:r w:rsidR="00BB6838" w:rsidRPr="00212BE1">
        <w:rPr>
          <w:sz w:val="20"/>
        </w:rPr>
        <w:t>–</w:t>
      </w:r>
      <w:r w:rsidRPr="00212BE1">
        <w:rPr>
          <w:sz w:val="20"/>
        </w:rPr>
        <w:t>41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 xml:space="preserve">A Dutch carver: Garrett </w:t>
      </w:r>
      <w:proofErr w:type="spellStart"/>
      <w:r w:rsidRPr="00212BE1">
        <w:rPr>
          <w:i/>
          <w:sz w:val="20"/>
        </w:rPr>
        <w:t>Hollemans</w:t>
      </w:r>
      <w:proofErr w:type="spellEnd"/>
      <w:r w:rsidRPr="00212BE1">
        <w:rPr>
          <w:i/>
          <w:sz w:val="20"/>
        </w:rPr>
        <w:t xml:space="preserve"> I in England</w:t>
      </w:r>
      <w:r w:rsidRPr="00212BE1">
        <w:rPr>
          <w:sz w:val="20"/>
        </w:rPr>
        <w:t>. VIII: 45</w:t>
      </w:r>
      <w:r w:rsidR="00BB6838" w:rsidRPr="00212BE1">
        <w:rPr>
          <w:sz w:val="20"/>
        </w:rPr>
        <w:t>–</w:t>
      </w:r>
      <w:r w:rsidRPr="00212BE1">
        <w:rPr>
          <w:sz w:val="20"/>
        </w:rPr>
        <w:t>56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An indenture for two alabaster effigies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XVI: 22</w:t>
      </w:r>
      <w:r w:rsidR="00BB6838" w:rsidRPr="00212BE1">
        <w:rPr>
          <w:sz w:val="20"/>
        </w:rPr>
        <w:t>–</w:t>
      </w:r>
      <w:r w:rsidRPr="00212BE1">
        <w:rPr>
          <w:sz w:val="20"/>
        </w:rPr>
        <w:t>29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>‘What stronger circle can Art</w:t>
      </w:r>
      <w:r w:rsidR="00BB6838" w:rsidRPr="00212BE1">
        <w:rPr>
          <w:i/>
          <w:sz w:val="20"/>
        </w:rPr>
        <w:t>-</w:t>
      </w:r>
      <w:proofErr w:type="spellStart"/>
      <w:r w:rsidRPr="00212BE1">
        <w:rPr>
          <w:i/>
          <w:sz w:val="20"/>
        </w:rPr>
        <w:t>magick</w:t>
      </w:r>
      <w:proofErr w:type="spellEnd"/>
      <w:r w:rsidRPr="00212BE1">
        <w:rPr>
          <w:i/>
          <w:sz w:val="20"/>
        </w:rPr>
        <w:t xml:space="preserve"> find?’ </w:t>
      </w:r>
      <w:proofErr w:type="gramStart"/>
      <w:r w:rsidRPr="00212BE1">
        <w:rPr>
          <w:i/>
          <w:sz w:val="20"/>
        </w:rPr>
        <w:t xml:space="preserve">Thomas </w:t>
      </w:r>
      <w:proofErr w:type="spellStart"/>
      <w:r w:rsidRPr="00212BE1">
        <w:rPr>
          <w:i/>
          <w:sz w:val="20"/>
        </w:rPr>
        <w:t>Skippe</w:t>
      </w:r>
      <w:proofErr w:type="spellEnd"/>
      <w:r w:rsidRPr="00212BE1">
        <w:rPr>
          <w:i/>
          <w:sz w:val="20"/>
        </w:rPr>
        <w:t>, the seventeenth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 xml:space="preserve">century </w:t>
      </w:r>
      <w:proofErr w:type="spellStart"/>
      <w:r w:rsidRPr="00212BE1">
        <w:rPr>
          <w:i/>
          <w:sz w:val="20"/>
        </w:rPr>
        <w:t>Skippe</w:t>
      </w:r>
      <w:proofErr w:type="spellEnd"/>
      <w:r w:rsidRPr="00212BE1">
        <w:rPr>
          <w:i/>
          <w:sz w:val="20"/>
        </w:rPr>
        <w:t xml:space="preserve"> monuments at North </w:t>
      </w:r>
      <w:proofErr w:type="spellStart"/>
      <w:r w:rsidRPr="00212BE1">
        <w:rPr>
          <w:i/>
          <w:sz w:val="20"/>
        </w:rPr>
        <w:t>Tuddenham</w:t>
      </w:r>
      <w:proofErr w:type="spellEnd"/>
      <w:r w:rsidRPr="00212BE1">
        <w:rPr>
          <w:i/>
          <w:sz w:val="20"/>
        </w:rPr>
        <w:t xml:space="preserve"> (Norfolk), and Thomas Heywood.</w:t>
      </w:r>
      <w:proofErr w:type="gramEnd"/>
      <w:r w:rsidRPr="00212BE1">
        <w:rPr>
          <w:i/>
          <w:sz w:val="20"/>
        </w:rPr>
        <w:t xml:space="preserve"> </w:t>
      </w:r>
      <w:r w:rsidRPr="00212BE1">
        <w:rPr>
          <w:sz w:val="20"/>
        </w:rPr>
        <w:t>XXV: 121</w:t>
      </w:r>
      <w:r w:rsidR="00BB6838" w:rsidRPr="00212BE1">
        <w:rPr>
          <w:sz w:val="20"/>
        </w:rPr>
        <w:t>–</w:t>
      </w:r>
      <w:r w:rsidRPr="00212BE1">
        <w:rPr>
          <w:sz w:val="20"/>
        </w:rPr>
        <w:t>132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A discovery at Salisbury cathedral.</w:t>
      </w:r>
      <w:proofErr w:type="gramEnd"/>
      <w:r w:rsidRPr="00212BE1">
        <w:rPr>
          <w:sz w:val="20"/>
        </w:rPr>
        <w:t xml:space="preserve"> XXVII: 90</w:t>
      </w:r>
      <w:r w:rsidR="00BB6838" w:rsidRPr="00212BE1">
        <w:rPr>
          <w:sz w:val="20"/>
        </w:rPr>
        <w:t>–</w:t>
      </w:r>
      <w:r w:rsidRPr="00212BE1">
        <w:rPr>
          <w:sz w:val="20"/>
        </w:rPr>
        <w:t>95</w:t>
      </w:r>
    </w:p>
    <w:p w:rsidR="00ED2E41" w:rsidRPr="00212BE1" w:rsidRDefault="00ED2E41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The monument of William, Lord Parr, at Horton (Northamptonshire).</w:t>
      </w:r>
      <w:proofErr w:type="gramEnd"/>
      <w:r w:rsidRPr="00212BE1">
        <w:rPr>
          <w:sz w:val="20"/>
        </w:rPr>
        <w:t xml:space="preserve"> XXVIII: 78</w:t>
      </w:r>
      <w:r w:rsidR="00BB6838" w:rsidRPr="00212BE1">
        <w:rPr>
          <w:sz w:val="20"/>
        </w:rPr>
        <w:t>–</w:t>
      </w:r>
      <w:r w:rsidRPr="00212BE1">
        <w:rPr>
          <w:sz w:val="20"/>
        </w:rPr>
        <w:t>88</w:t>
      </w:r>
    </w:p>
    <w:p w:rsidR="00E722AF" w:rsidRPr="00212BE1" w:rsidRDefault="00E722AF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spellStart"/>
      <w:r w:rsidRPr="00212BE1">
        <w:rPr>
          <w:i/>
          <w:sz w:val="20"/>
        </w:rPr>
        <w:t>Epiphanius</w:t>
      </w:r>
      <w:proofErr w:type="spellEnd"/>
      <w:r w:rsidRPr="00212BE1">
        <w:rPr>
          <w:i/>
          <w:sz w:val="20"/>
        </w:rPr>
        <w:t xml:space="preserve"> Evesham:</w:t>
      </w:r>
      <w:r w:rsidRPr="00212BE1">
        <w:rPr>
          <w:sz w:val="20"/>
        </w:rPr>
        <w:t xml:space="preserve"> </w:t>
      </w:r>
      <w:r w:rsidRPr="00212BE1">
        <w:rPr>
          <w:i/>
          <w:sz w:val="20"/>
        </w:rPr>
        <w:t>a ‘new’ discovery</w:t>
      </w:r>
      <w:r w:rsidR="000500F5" w:rsidRPr="00212BE1">
        <w:rPr>
          <w:i/>
          <w:sz w:val="20"/>
        </w:rPr>
        <w:t xml:space="preserve">. </w:t>
      </w:r>
      <w:r w:rsidR="000500F5" w:rsidRPr="00212BE1">
        <w:rPr>
          <w:sz w:val="20"/>
        </w:rPr>
        <w:t>XXVIII: 133</w:t>
      </w:r>
      <w:r w:rsidR="00BB6838" w:rsidRPr="00212BE1">
        <w:rPr>
          <w:sz w:val="20"/>
        </w:rPr>
        <w:t>–</w:t>
      </w:r>
      <w:r w:rsidR="000500F5" w:rsidRPr="00212BE1">
        <w:rPr>
          <w:sz w:val="20"/>
        </w:rPr>
        <w:t>138</w:t>
      </w:r>
    </w:p>
    <w:p w:rsidR="00C75B8F" w:rsidRPr="00212BE1" w:rsidRDefault="005D46AA">
      <w:pPr>
        <w:ind w:left="284" w:hanging="284"/>
      </w:pPr>
      <w:proofErr w:type="spellStart"/>
      <w:r w:rsidRPr="00212BE1">
        <w:t>Bergé</w:t>
      </w:r>
      <w:proofErr w:type="spellEnd"/>
      <w:r w:rsidRPr="00212BE1">
        <w:t xml:space="preserve">, Willem, </w:t>
      </w:r>
      <w:r w:rsidRPr="00212BE1">
        <w:rPr>
          <w:i/>
        </w:rPr>
        <w:t xml:space="preserve">Sculptors on the move: Thomas </w:t>
      </w:r>
      <w:proofErr w:type="spellStart"/>
      <w:r w:rsidRPr="00212BE1">
        <w:rPr>
          <w:i/>
        </w:rPr>
        <w:t>Quellin</w:t>
      </w:r>
      <w:proofErr w:type="spellEnd"/>
      <w:r w:rsidRPr="00212BE1">
        <w:rPr>
          <w:i/>
        </w:rPr>
        <w:t xml:space="preserve"> in Denmark</w:t>
      </w:r>
      <w:r w:rsidRPr="00212BE1">
        <w:t>. XII: 35</w:t>
      </w:r>
      <w:r w:rsidR="00BB6838" w:rsidRPr="00212BE1">
        <w:t>–</w:t>
      </w:r>
      <w:r w:rsidRPr="00212BE1">
        <w:t>48</w:t>
      </w:r>
    </w:p>
    <w:p w:rsidR="00B933D1" w:rsidRPr="00212BE1" w:rsidRDefault="00B933D1">
      <w:pPr>
        <w:ind w:left="284" w:hanging="284"/>
      </w:pPr>
      <w:proofErr w:type="spellStart"/>
      <w:r w:rsidRPr="00212BE1">
        <w:t>Bergmans</w:t>
      </w:r>
      <w:proofErr w:type="spellEnd"/>
      <w:r w:rsidRPr="00212BE1">
        <w:t>, Anna and Hans</w:t>
      </w:r>
      <w:r w:rsidR="00BB6838" w:rsidRPr="00212BE1">
        <w:t>-</w:t>
      </w:r>
      <w:proofErr w:type="spellStart"/>
      <w:r w:rsidRPr="00212BE1">
        <w:t>Collas</w:t>
      </w:r>
      <w:proofErr w:type="spellEnd"/>
      <w:r w:rsidRPr="00212BE1">
        <w:t xml:space="preserve">, Ilona, </w:t>
      </w:r>
      <w:r w:rsidRPr="00212BE1">
        <w:rPr>
          <w:i/>
        </w:rPr>
        <w:t>Awaiting eternal life: painted burial cists in the Southern Netherlands.</w:t>
      </w:r>
      <w:r w:rsidRPr="00212BE1">
        <w:t xml:space="preserve"> XXVIII: 13</w:t>
      </w:r>
      <w:r w:rsidR="00BB6838" w:rsidRPr="00212BE1">
        <w:t>–</w:t>
      </w:r>
      <w:r w:rsidRPr="00212BE1">
        <w:t>32</w:t>
      </w:r>
    </w:p>
    <w:p w:rsidR="00C75B8F" w:rsidRPr="00212BE1" w:rsidRDefault="005D46AA">
      <w:pPr>
        <w:ind w:left="284" w:hanging="284"/>
      </w:pPr>
      <w:r w:rsidRPr="00212BE1">
        <w:t xml:space="preserve">Bertram, Jerome, </w:t>
      </w:r>
      <w:r w:rsidRPr="00212BE1">
        <w:rPr>
          <w:i/>
        </w:rPr>
        <w:t>The cadavers of Tallinn.</w:t>
      </w:r>
      <w:r w:rsidRPr="00212BE1">
        <w:t xml:space="preserve"> XXVII: 75</w:t>
      </w:r>
      <w:r w:rsidR="00BB6838" w:rsidRPr="00212BE1">
        <w:t>–</w:t>
      </w:r>
      <w:r w:rsidRPr="00212BE1">
        <w:t>81</w:t>
      </w:r>
    </w:p>
    <w:p w:rsidR="0042397E" w:rsidRPr="00212BE1" w:rsidRDefault="0042397E">
      <w:pPr>
        <w:ind w:left="284" w:hanging="284"/>
      </w:pPr>
      <w:proofErr w:type="spellStart"/>
      <w:r w:rsidRPr="00212BE1">
        <w:lastRenderedPageBreak/>
        <w:t>Bettley</w:t>
      </w:r>
      <w:proofErr w:type="spellEnd"/>
      <w:r w:rsidRPr="00212BE1">
        <w:t xml:space="preserve">, James, </w:t>
      </w:r>
      <w:r w:rsidRPr="00212BE1">
        <w:rPr>
          <w:i/>
        </w:rPr>
        <w:t>Monuments from the Foundling Hospital, London, now</w:t>
      </w:r>
      <w:r w:rsidR="004E7CE5" w:rsidRPr="00212BE1">
        <w:rPr>
          <w:i/>
        </w:rPr>
        <w:t xml:space="preserve"> </w:t>
      </w:r>
      <w:r w:rsidRPr="00212BE1">
        <w:rPr>
          <w:i/>
        </w:rPr>
        <w:t xml:space="preserve">at </w:t>
      </w:r>
      <w:proofErr w:type="spellStart"/>
      <w:r w:rsidRPr="00212BE1">
        <w:rPr>
          <w:i/>
        </w:rPr>
        <w:t>Ashlyns</w:t>
      </w:r>
      <w:proofErr w:type="spellEnd"/>
      <w:r w:rsidRPr="00212BE1">
        <w:rPr>
          <w:i/>
        </w:rPr>
        <w:t xml:space="preserve"> School. </w:t>
      </w:r>
      <w:proofErr w:type="spellStart"/>
      <w:r w:rsidRPr="00212BE1">
        <w:rPr>
          <w:i/>
        </w:rPr>
        <w:t>Berkhamsted</w:t>
      </w:r>
      <w:proofErr w:type="spellEnd"/>
      <w:r w:rsidRPr="00212BE1">
        <w:rPr>
          <w:i/>
        </w:rPr>
        <w:t xml:space="preserve"> (Hertfordshire)</w:t>
      </w:r>
      <w:r w:rsidRPr="00212BE1">
        <w:t>. XXXVI: 179–201</w:t>
      </w:r>
    </w:p>
    <w:p w:rsidR="00C75B8F" w:rsidRPr="00212BE1" w:rsidRDefault="005D46AA">
      <w:pPr>
        <w:ind w:left="284" w:hanging="284"/>
      </w:pPr>
      <w:proofErr w:type="spellStart"/>
      <w:r w:rsidRPr="00212BE1">
        <w:t>Biebrach</w:t>
      </w:r>
      <w:proofErr w:type="spellEnd"/>
      <w:r w:rsidRPr="00212BE1">
        <w:t xml:space="preserve">, </w:t>
      </w:r>
      <w:proofErr w:type="spellStart"/>
      <w:r w:rsidRPr="00212BE1">
        <w:t>Rhianydd</w:t>
      </w:r>
      <w:proofErr w:type="spellEnd"/>
      <w:r w:rsidRPr="00212BE1">
        <w:t xml:space="preserve">, </w:t>
      </w:r>
      <w:r w:rsidRPr="00212BE1">
        <w:rPr>
          <w:i/>
        </w:rPr>
        <w:t>‘Our ancient blood and our kings’: two early</w:t>
      </w:r>
      <w:r w:rsidR="00BB6838" w:rsidRPr="00212BE1">
        <w:rPr>
          <w:i/>
        </w:rPr>
        <w:t>-</w:t>
      </w:r>
      <w:r w:rsidRPr="00212BE1">
        <w:rPr>
          <w:i/>
        </w:rPr>
        <w:t>sixteenth</w:t>
      </w:r>
      <w:r w:rsidR="00BB6838" w:rsidRPr="00212BE1">
        <w:rPr>
          <w:i/>
        </w:rPr>
        <w:t>-</w:t>
      </w:r>
      <w:r w:rsidRPr="00212BE1">
        <w:rPr>
          <w:i/>
        </w:rPr>
        <w:t xml:space="preserve">century heraldic tombs in </w:t>
      </w:r>
      <w:proofErr w:type="spellStart"/>
      <w:r w:rsidRPr="00212BE1">
        <w:rPr>
          <w:i/>
        </w:rPr>
        <w:t>Llandaff</w:t>
      </w:r>
      <w:proofErr w:type="spellEnd"/>
      <w:r w:rsidRPr="00212BE1">
        <w:rPr>
          <w:i/>
        </w:rPr>
        <w:t xml:space="preserve"> Cathedral, Wales.</w:t>
      </w:r>
      <w:r w:rsidRPr="00212BE1">
        <w:t xml:space="preserve"> XXIV: 73</w:t>
      </w:r>
      <w:r w:rsidR="00BB6838" w:rsidRPr="00212BE1">
        <w:t>–</w:t>
      </w:r>
      <w:r w:rsidRPr="00212BE1">
        <w:t>88</w:t>
      </w:r>
    </w:p>
    <w:p w:rsidR="00C75B8F" w:rsidRPr="00212BE1" w:rsidRDefault="005D46AA">
      <w:pPr>
        <w:ind w:left="284" w:hanging="284"/>
      </w:pPr>
      <w:proofErr w:type="spellStart"/>
      <w:r w:rsidRPr="00212BE1">
        <w:t>Binski</w:t>
      </w:r>
      <w:proofErr w:type="spellEnd"/>
      <w:r w:rsidRPr="00212BE1">
        <w:t xml:space="preserve">, Paul, </w:t>
      </w:r>
      <w:r w:rsidRPr="00212BE1">
        <w:rPr>
          <w:i/>
        </w:rPr>
        <w:t xml:space="preserve">The Coronation of the Virgin on the Hastings brass at </w:t>
      </w:r>
      <w:proofErr w:type="spellStart"/>
      <w:r w:rsidRPr="00212BE1">
        <w:rPr>
          <w:i/>
        </w:rPr>
        <w:t>Elsing</w:t>
      </w:r>
      <w:proofErr w:type="spellEnd"/>
      <w:r w:rsidRPr="00212BE1">
        <w:rPr>
          <w:i/>
        </w:rPr>
        <w:t>, Norfolk</w:t>
      </w:r>
      <w:r w:rsidRPr="00212BE1">
        <w:t>. I: 1</w:t>
      </w:r>
      <w:r w:rsidR="00BB6838" w:rsidRPr="00212BE1">
        <w:t>–</w:t>
      </w:r>
      <w:r w:rsidRPr="00212BE1">
        <w:t>9</w:t>
      </w:r>
    </w:p>
    <w:p w:rsidR="00C75B8F" w:rsidRPr="00212BE1" w:rsidRDefault="005D46AA">
      <w:pPr>
        <w:ind w:left="284" w:hanging="284"/>
      </w:pPr>
      <w:r w:rsidRPr="00212BE1">
        <w:t xml:space="preserve">Blair, Claude, </w:t>
      </w:r>
      <w:proofErr w:type="gramStart"/>
      <w:r w:rsidRPr="00212BE1">
        <w:rPr>
          <w:i/>
        </w:rPr>
        <w:t>The</w:t>
      </w:r>
      <w:proofErr w:type="gram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Conington</w:t>
      </w:r>
      <w:proofErr w:type="spellEnd"/>
      <w:r w:rsidRPr="00212BE1">
        <w:rPr>
          <w:i/>
        </w:rPr>
        <w:t xml:space="preserve"> effigy: fourteenth</w:t>
      </w:r>
      <w:r w:rsidR="00BB6838" w:rsidRPr="00212BE1">
        <w:rPr>
          <w:i/>
        </w:rPr>
        <w:t>–</w:t>
      </w:r>
      <w:r w:rsidRPr="00212BE1">
        <w:rPr>
          <w:i/>
        </w:rPr>
        <w:t xml:space="preserve">century knights at </w:t>
      </w:r>
      <w:proofErr w:type="spellStart"/>
      <w:r w:rsidRPr="00212BE1">
        <w:rPr>
          <w:i/>
        </w:rPr>
        <w:t>Conington</w:t>
      </w:r>
      <w:proofErr w:type="spellEnd"/>
      <w:r w:rsidRPr="00212BE1">
        <w:rPr>
          <w:i/>
        </w:rPr>
        <w:t xml:space="preserve">, </w:t>
      </w:r>
      <w:proofErr w:type="spellStart"/>
      <w:r w:rsidRPr="00212BE1">
        <w:rPr>
          <w:i/>
        </w:rPr>
        <w:t>Doddington</w:t>
      </w:r>
      <w:proofErr w:type="spellEnd"/>
      <w:r w:rsidRPr="00212BE1">
        <w:rPr>
          <w:i/>
        </w:rPr>
        <w:t xml:space="preserve"> </w:t>
      </w:r>
      <w:r w:rsidRPr="00212BE1">
        <w:t>[</w:t>
      </w:r>
      <w:proofErr w:type="spellStart"/>
      <w:r w:rsidRPr="00212BE1">
        <w:t>recte</w:t>
      </w:r>
      <w:proofErr w:type="spellEnd"/>
      <w:r w:rsidRPr="00212BE1">
        <w:t xml:space="preserve"> </w:t>
      </w:r>
      <w:proofErr w:type="spellStart"/>
      <w:r w:rsidRPr="00212BE1">
        <w:rPr>
          <w:i/>
        </w:rPr>
        <w:t>Dodford</w:t>
      </w:r>
      <w:proofErr w:type="spellEnd"/>
      <w:r w:rsidRPr="00212BE1">
        <w:t>]</w:t>
      </w:r>
      <w:r w:rsidRPr="00212BE1">
        <w:rPr>
          <w:i/>
        </w:rPr>
        <w:t xml:space="preserve"> and </w:t>
      </w:r>
      <w:proofErr w:type="spellStart"/>
      <w:r w:rsidRPr="00212BE1">
        <w:rPr>
          <w:i/>
        </w:rPr>
        <w:t>Tollard</w:t>
      </w:r>
      <w:proofErr w:type="spellEnd"/>
      <w:r w:rsidRPr="00212BE1">
        <w:rPr>
          <w:i/>
        </w:rPr>
        <w:t xml:space="preserve"> Royal.</w:t>
      </w:r>
      <w:r w:rsidRPr="00212BE1">
        <w:t xml:space="preserve"> VI: 3</w:t>
      </w:r>
      <w:r w:rsidR="00BB6838" w:rsidRPr="00212BE1">
        <w:t>–</w:t>
      </w:r>
      <w:r w:rsidRPr="00212BE1">
        <w:t>20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 xml:space="preserve">The date of the early alabaster knight at </w:t>
      </w:r>
      <w:proofErr w:type="spellStart"/>
      <w:r w:rsidRPr="00212BE1">
        <w:rPr>
          <w:i/>
        </w:rPr>
        <w:t>Hanbury</w:t>
      </w:r>
      <w:proofErr w:type="spellEnd"/>
      <w:r w:rsidRPr="00212BE1">
        <w:rPr>
          <w:i/>
        </w:rPr>
        <w:t>, Staffordshire.</w:t>
      </w:r>
      <w:proofErr w:type="gramEnd"/>
      <w:r w:rsidRPr="00212BE1">
        <w:t xml:space="preserve"> VII: 3</w:t>
      </w:r>
      <w:r w:rsidR="00BB6838" w:rsidRPr="00212BE1">
        <w:t>–</w:t>
      </w:r>
      <w:r w:rsidRPr="00212BE1">
        <w:t>18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</w:r>
      <w:proofErr w:type="gramStart"/>
      <w:r w:rsidRPr="00212BE1">
        <w:rPr>
          <w:i/>
        </w:rPr>
        <w:t>The de Vere effigy at Hatfield Broad Oak.</w:t>
      </w:r>
      <w:proofErr w:type="gramEnd"/>
      <w:r w:rsidRPr="00212BE1">
        <w:t xml:space="preserve"> VIII: 3</w:t>
      </w:r>
      <w:r w:rsidR="00BB6838" w:rsidRPr="00212BE1">
        <w:t>–</w:t>
      </w:r>
      <w:r w:rsidRPr="00212BE1">
        <w:t>11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</w:r>
      <w:proofErr w:type="gramStart"/>
      <w:r w:rsidRPr="00212BE1">
        <w:rPr>
          <w:i/>
        </w:rPr>
        <w:t>The wooden knight at Abergavenny.</w:t>
      </w:r>
      <w:proofErr w:type="gramEnd"/>
      <w:r w:rsidRPr="00212BE1">
        <w:rPr>
          <w:i/>
        </w:rPr>
        <w:t xml:space="preserve"> </w:t>
      </w:r>
      <w:r w:rsidRPr="00212BE1">
        <w:t>IX: 33</w:t>
      </w:r>
      <w:r w:rsidR="00BB6838" w:rsidRPr="00212BE1">
        <w:t>–</w:t>
      </w:r>
      <w:r w:rsidRPr="00212BE1">
        <w:t>52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Blair, Claude and Goodall, John, </w:t>
      </w:r>
      <w:r w:rsidRPr="00212BE1">
        <w:rPr>
          <w:i/>
          <w:sz w:val="20"/>
        </w:rPr>
        <w:t xml:space="preserve">An effigy at </w:t>
      </w:r>
      <w:proofErr w:type="spellStart"/>
      <w:r w:rsidRPr="00212BE1">
        <w:rPr>
          <w:i/>
          <w:sz w:val="20"/>
        </w:rPr>
        <w:t>Wilsthorpe</w:t>
      </w:r>
      <w:proofErr w:type="spellEnd"/>
      <w:r w:rsidRPr="00212BE1">
        <w:rPr>
          <w:i/>
          <w:sz w:val="20"/>
        </w:rPr>
        <w:t>: a correction to Pevsner’s Lincolnshire.</w:t>
      </w:r>
      <w:r w:rsidRPr="00212BE1">
        <w:rPr>
          <w:sz w:val="20"/>
        </w:rPr>
        <w:t xml:space="preserve"> XVII: 39</w:t>
      </w:r>
      <w:r w:rsidR="00BB6838" w:rsidRPr="00212BE1">
        <w:rPr>
          <w:sz w:val="20"/>
        </w:rPr>
        <w:t>–</w:t>
      </w:r>
      <w:r w:rsidRPr="00212BE1">
        <w:rPr>
          <w:sz w:val="20"/>
        </w:rPr>
        <w:t>48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Blair, Claude and Knowles, Richard, </w:t>
      </w:r>
      <w:r w:rsidRPr="00212BE1">
        <w:rPr>
          <w:i/>
          <w:sz w:val="20"/>
        </w:rPr>
        <w:t>A.V.B. (Nick) Norman, 1930</w:t>
      </w:r>
      <w:r w:rsidR="00BB6838" w:rsidRPr="00212BE1">
        <w:rPr>
          <w:i/>
          <w:sz w:val="20"/>
        </w:rPr>
        <w:t>–</w:t>
      </w:r>
      <w:r w:rsidRPr="00212BE1">
        <w:rPr>
          <w:i/>
          <w:sz w:val="20"/>
        </w:rPr>
        <w:t>1998</w:t>
      </w:r>
      <w:r w:rsidRPr="00212BE1">
        <w:rPr>
          <w:sz w:val="20"/>
        </w:rPr>
        <w:t>. XIII: 110</w:t>
      </w:r>
      <w:r w:rsidR="00BB6838" w:rsidRPr="00212BE1">
        <w:rPr>
          <w:sz w:val="20"/>
        </w:rPr>
        <w:t>–</w:t>
      </w:r>
      <w:r w:rsidRPr="00212BE1">
        <w:rPr>
          <w:sz w:val="20"/>
        </w:rPr>
        <w:t>112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Blair, Claude, Goodall, John and </w:t>
      </w:r>
      <w:proofErr w:type="spellStart"/>
      <w:r w:rsidRPr="00212BE1">
        <w:rPr>
          <w:sz w:val="20"/>
        </w:rPr>
        <w:t>Lankester</w:t>
      </w:r>
      <w:proofErr w:type="spellEnd"/>
      <w:r w:rsidRPr="00212BE1">
        <w:rPr>
          <w:sz w:val="20"/>
        </w:rPr>
        <w:t xml:space="preserve">, Philip, </w:t>
      </w:r>
      <w:r w:rsidRPr="00212BE1">
        <w:rPr>
          <w:i/>
          <w:sz w:val="20"/>
        </w:rPr>
        <w:t>The Winchelsea tombs reconsidered</w:t>
      </w:r>
      <w:r w:rsidRPr="00212BE1">
        <w:rPr>
          <w:sz w:val="20"/>
        </w:rPr>
        <w:t>. XV: 5</w:t>
      </w:r>
      <w:r w:rsidR="00BB6838" w:rsidRPr="00212BE1">
        <w:rPr>
          <w:sz w:val="20"/>
        </w:rPr>
        <w:t>–</w:t>
      </w:r>
      <w:r w:rsidRPr="00212BE1">
        <w:rPr>
          <w:sz w:val="20"/>
        </w:rPr>
        <w:t>30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Blair, John. </w:t>
      </w:r>
      <w:proofErr w:type="gramStart"/>
      <w:r w:rsidRPr="00212BE1">
        <w:rPr>
          <w:i/>
          <w:sz w:val="20"/>
        </w:rPr>
        <w:t>The Limoges enamel tomb of Bishop Walter de Merton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X: 3</w:t>
      </w:r>
      <w:r w:rsidR="00BB6838" w:rsidRPr="00212BE1">
        <w:rPr>
          <w:sz w:val="20"/>
        </w:rPr>
        <w:t>–</w:t>
      </w:r>
      <w:r w:rsidRPr="00212BE1">
        <w:rPr>
          <w:sz w:val="20"/>
        </w:rPr>
        <w:t>6</w:t>
      </w:r>
    </w:p>
    <w:p w:rsidR="00C75B8F" w:rsidRPr="00212BE1" w:rsidRDefault="005D46AA">
      <w:pPr>
        <w:ind w:left="284" w:hanging="284"/>
      </w:pPr>
      <w:proofErr w:type="spellStart"/>
      <w:proofErr w:type="gramStart"/>
      <w:r w:rsidRPr="00212BE1">
        <w:t>Borean</w:t>
      </w:r>
      <w:proofErr w:type="spellEnd"/>
      <w:r w:rsidRPr="00212BE1">
        <w:t xml:space="preserve">, Linda, </w:t>
      </w:r>
      <w:r w:rsidRPr="00212BE1">
        <w:rPr>
          <w:i/>
        </w:rPr>
        <w:t>John Bushnell in Venice</w:t>
      </w:r>
      <w:r w:rsidRPr="00212BE1">
        <w:t>.</w:t>
      </w:r>
      <w:proofErr w:type="gramEnd"/>
      <w:r w:rsidRPr="00212BE1">
        <w:t xml:space="preserve"> XIV: 88</w:t>
      </w:r>
      <w:r w:rsidR="00BB6838" w:rsidRPr="00212BE1">
        <w:t>–</w:t>
      </w:r>
      <w:r w:rsidRPr="00212BE1">
        <w:t>103</w:t>
      </w:r>
    </w:p>
    <w:p w:rsidR="00C75B8F" w:rsidRPr="00212BE1" w:rsidRDefault="005D46AA">
      <w:pPr>
        <w:ind w:left="284" w:hanging="284"/>
      </w:pPr>
      <w:proofErr w:type="spellStart"/>
      <w:r w:rsidRPr="00212BE1">
        <w:t>Boreham</w:t>
      </w:r>
      <w:proofErr w:type="spellEnd"/>
      <w:r w:rsidRPr="00212BE1">
        <w:t xml:space="preserve">, Louise, </w:t>
      </w:r>
      <w:r w:rsidRPr="00212BE1">
        <w:rPr>
          <w:i/>
        </w:rPr>
        <w:t xml:space="preserve">Louis Reid </w:t>
      </w:r>
      <w:proofErr w:type="spellStart"/>
      <w:r w:rsidRPr="00212BE1">
        <w:rPr>
          <w:i/>
        </w:rPr>
        <w:t>Deuc</w:t>
      </w:r>
      <w:r w:rsidR="00BB6838" w:rsidRPr="00212BE1">
        <w:rPr>
          <w:i/>
        </w:rPr>
        <w:t>hars</w:t>
      </w:r>
      <w:proofErr w:type="spellEnd"/>
      <w:r w:rsidR="00BB6838" w:rsidRPr="00212BE1">
        <w:rPr>
          <w:i/>
        </w:rPr>
        <w:t xml:space="preserve"> -</w:t>
      </w:r>
      <w:r w:rsidRPr="00212BE1">
        <w:rPr>
          <w:i/>
        </w:rPr>
        <w:t xml:space="preserve"> collaboration with Sir Robert Lorimer</w:t>
      </w:r>
      <w:r w:rsidRPr="00212BE1">
        <w:t>. XII: 86</w:t>
      </w:r>
      <w:r w:rsidR="00BB6838" w:rsidRPr="00212BE1">
        <w:t>–</w:t>
      </w:r>
      <w:r w:rsidRPr="00212BE1">
        <w:t>93</w:t>
      </w:r>
    </w:p>
    <w:p w:rsidR="002432FF" w:rsidRPr="00212BE1" w:rsidRDefault="002432FF">
      <w:pPr>
        <w:ind w:left="284" w:hanging="284"/>
      </w:pPr>
      <w:proofErr w:type="spellStart"/>
      <w:r w:rsidRPr="00212BE1">
        <w:t>Bowdler</w:t>
      </w:r>
      <w:proofErr w:type="spellEnd"/>
      <w:r w:rsidRPr="00212BE1">
        <w:t xml:space="preserve">, Roger, </w:t>
      </w:r>
      <w:r w:rsidRPr="00212BE1">
        <w:rPr>
          <w:i/>
        </w:rPr>
        <w:t>The Dry Bones of Sir John Denham (d.1639).</w:t>
      </w:r>
      <w:r w:rsidRPr="00212BE1">
        <w:t xml:space="preserve"> XXXV: 129–154</w:t>
      </w:r>
    </w:p>
    <w:p w:rsidR="00183EDA" w:rsidRPr="00212BE1" w:rsidRDefault="00183ED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Bowdler</w:t>
      </w:r>
      <w:proofErr w:type="spellEnd"/>
      <w:r w:rsidRPr="00212BE1">
        <w:rPr>
          <w:sz w:val="20"/>
        </w:rPr>
        <w:t>, Roger, ‘</w:t>
      </w:r>
      <w:r w:rsidRPr="00212BE1">
        <w:rPr>
          <w:i/>
          <w:sz w:val="20"/>
        </w:rPr>
        <w:t xml:space="preserve">A Golgotha of Skulls and Bones’: </w:t>
      </w:r>
      <w:r w:rsidR="00E23C2E" w:rsidRPr="00212BE1">
        <w:rPr>
          <w:i/>
          <w:sz w:val="20"/>
        </w:rPr>
        <w:t>c</w:t>
      </w:r>
      <w:r w:rsidRPr="00212BE1">
        <w:rPr>
          <w:i/>
          <w:sz w:val="20"/>
        </w:rPr>
        <w:t>harnel monuments of the Caroline period</w:t>
      </w:r>
      <w:r w:rsidRPr="00212BE1">
        <w:rPr>
          <w:sz w:val="20"/>
        </w:rPr>
        <w:t>. XL: 98</w:t>
      </w:r>
      <w:r w:rsidR="00E0415E" w:rsidRPr="00212BE1">
        <w:rPr>
          <w:sz w:val="20"/>
        </w:rPr>
        <w:t>–</w:t>
      </w:r>
      <w:r w:rsidRPr="00212BE1">
        <w:rPr>
          <w:sz w:val="20"/>
        </w:rPr>
        <w:t>131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Breiding</w:t>
      </w:r>
      <w:proofErr w:type="spellEnd"/>
      <w:r w:rsidRPr="00212BE1">
        <w:rPr>
          <w:sz w:val="20"/>
        </w:rPr>
        <w:t xml:space="preserve">, Dirk, </w:t>
      </w:r>
      <w:r w:rsidRPr="00212BE1">
        <w:rPr>
          <w:i/>
          <w:sz w:val="20"/>
        </w:rPr>
        <w:t>Dynastic unity: Fourteenth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 xml:space="preserve">century military effigies in the chapel of Castle </w:t>
      </w:r>
      <w:proofErr w:type="spellStart"/>
      <w:r w:rsidRPr="00212BE1">
        <w:rPr>
          <w:i/>
          <w:sz w:val="20"/>
        </w:rPr>
        <w:t>Kronberg</w:t>
      </w:r>
      <w:proofErr w:type="spellEnd"/>
      <w:r w:rsidRPr="00212BE1">
        <w:rPr>
          <w:sz w:val="20"/>
        </w:rPr>
        <w:t>. XVI: 5</w:t>
      </w:r>
      <w:r w:rsidR="00BB6838" w:rsidRPr="00212BE1">
        <w:rPr>
          <w:sz w:val="20"/>
        </w:rPr>
        <w:t>–</w:t>
      </w:r>
      <w:r w:rsidRPr="00212BE1">
        <w:rPr>
          <w:sz w:val="20"/>
        </w:rPr>
        <w:t>21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Brine, Douglas, </w:t>
      </w:r>
      <w:r w:rsidRPr="00212BE1">
        <w:rPr>
          <w:i/>
          <w:sz w:val="20"/>
        </w:rPr>
        <w:t xml:space="preserve">Image, text and prayer: the indulgenced memorial tablet of Jean de </w:t>
      </w:r>
      <w:proofErr w:type="spellStart"/>
      <w:r w:rsidRPr="00212BE1">
        <w:rPr>
          <w:i/>
          <w:sz w:val="20"/>
        </w:rPr>
        <w:t>Libourc</w:t>
      </w:r>
      <w:proofErr w:type="spellEnd"/>
      <w:r w:rsidRPr="00212BE1">
        <w:rPr>
          <w:i/>
          <w:sz w:val="20"/>
        </w:rPr>
        <w:t xml:space="preserve"> (d.1470), canon of Saint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Omer.</w:t>
      </w:r>
      <w:r w:rsidRPr="00212BE1">
        <w:rPr>
          <w:sz w:val="20"/>
        </w:rPr>
        <w:t xml:space="preserve"> XXIII: 45</w:t>
      </w:r>
      <w:r w:rsidR="00BB6838" w:rsidRPr="00212BE1">
        <w:rPr>
          <w:sz w:val="20"/>
        </w:rPr>
        <w:t>–</w:t>
      </w:r>
      <w:r w:rsidRPr="00212BE1">
        <w:rPr>
          <w:sz w:val="20"/>
        </w:rPr>
        <w:t>61</w:t>
      </w:r>
    </w:p>
    <w:p w:rsidR="00615193" w:rsidRPr="00212BE1" w:rsidRDefault="00615193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Brink, Trudi, </w:t>
      </w:r>
      <w:r w:rsidRPr="00212BE1">
        <w:rPr>
          <w:i/>
          <w:sz w:val="20"/>
        </w:rPr>
        <w:t>First-rate and second-hand: Tombstones produced by Vincent Lucas in sixteenth-century Friesland (Netherlands).</w:t>
      </w:r>
      <w:r w:rsidRPr="00212BE1">
        <w:rPr>
          <w:sz w:val="20"/>
        </w:rPr>
        <w:t xml:space="preserve"> XXXI: 85–121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Brodrick</w:t>
      </w:r>
      <w:proofErr w:type="spellEnd"/>
      <w:r w:rsidRPr="00212BE1">
        <w:rPr>
          <w:sz w:val="20"/>
        </w:rPr>
        <w:t xml:space="preserve">, Anne and </w:t>
      </w:r>
      <w:proofErr w:type="spellStart"/>
      <w:r w:rsidRPr="00212BE1">
        <w:rPr>
          <w:sz w:val="20"/>
        </w:rPr>
        <w:t>Darrah</w:t>
      </w:r>
      <w:proofErr w:type="spellEnd"/>
      <w:r w:rsidRPr="00212BE1">
        <w:rPr>
          <w:sz w:val="20"/>
        </w:rPr>
        <w:t xml:space="preserve">, Josephine, </w:t>
      </w:r>
      <w:r w:rsidRPr="00212BE1">
        <w:rPr>
          <w:i/>
          <w:sz w:val="20"/>
        </w:rPr>
        <w:t xml:space="preserve">The fifteenth century </w:t>
      </w:r>
      <w:proofErr w:type="spellStart"/>
      <w:r w:rsidRPr="00212BE1">
        <w:rPr>
          <w:i/>
          <w:sz w:val="20"/>
        </w:rPr>
        <w:t>polychromed</w:t>
      </w:r>
      <w:proofErr w:type="spellEnd"/>
      <w:r w:rsidRPr="00212BE1">
        <w:rPr>
          <w:i/>
          <w:sz w:val="20"/>
        </w:rPr>
        <w:t xml:space="preserve"> limestone effigies of William </w:t>
      </w:r>
      <w:proofErr w:type="spellStart"/>
      <w:r w:rsidRPr="00212BE1">
        <w:rPr>
          <w:i/>
          <w:sz w:val="20"/>
        </w:rPr>
        <w:t>Fitzalan</w:t>
      </w:r>
      <w:proofErr w:type="spellEnd"/>
      <w:r w:rsidRPr="00212BE1">
        <w:rPr>
          <w:i/>
          <w:sz w:val="20"/>
        </w:rPr>
        <w:t>, 9</w:t>
      </w:r>
      <w:r w:rsidRPr="00212BE1">
        <w:rPr>
          <w:i/>
          <w:sz w:val="20"/>
          <w:vertAlign w:val="superscript"/>
        </w:rPr>
        <w:t>th</w:t>
      </w:r>
      <w:r w:rsidRPr="00212BE1">
        <w:rPr>
          <w:i/>
          <w:sz w:val="20"/>
        </w:rPr>
        <w:t xml:space="preserve"> earl of Arundel, and his wife, Joan </w:t>
      </w:r>
      <w:proofErr w:type="spellStart"/>
      <w:r w:rsidRPr="00212BE1">
        <w:rPr>
          <w:i/>
          <w:sz w:val="20"/>
        </w:rPr>
        <w:t>Nevill</w:t>
      </w:r>
      <w:proofErr w:type="spellEnd"/>
      <w:r w:rsidRPr="00212BE1">
        <w:rPr>
          <w:i/>
          <w:sz w:val="20"/>
        </w:rPr>
        <w:t xml:space="preserve">, in the </w:t>
      </w:r>
      <w:proofErr w:type="spellStart"/>
      <w:r w:rsidRPr="00212BE1">
        <w:rPr>
          <w:i/>
          <w:sz w:val="20"/>
        </w:rPr>
        <w:t>Fitzalan</w:t>
      </w:r>
      <w:proofErr w:type="spellEnd"/>
      <w:r w:rsidRPr="00212BE1">
        <w:rPr>
          <w:i/>
          <w:sz w:val="20"/>
        </w:rPr>
        <w:t xml:space="preserve"> chapel, Arundel</w:t>
      </w:r>
      <w:r w:rsidRPr="00212BE1">
        <w:rPr>
          <w:sz w:val="20"/>
        </w:rPr>
        <w:t>. I: 65</w:t>
      </w:r>
      <w:r w:rsidR="00BB6838" w:rsidRPr="00212BE1">
        <w:rPr>
          <w:sz w:val="20"/>
        </w:rPr>
        <w:t>–</w:t>
      </w:r>
      <w:r w:rsidRPr="00212BE1">
        <w:rPr>
          <w:sz w:val="20"/>
        </w:rPr>
        <w:t>94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Broome, John. </w:t>
      </w:r>
      <w:r w:rsidRPr="00212BE1">
        <w:rPr>
          <w:i/>
          <w:sz w:val="20"/>
        </w:rPr>
        <w:t>Samuel Baldwin: carver of Gloucester.</w:t>
      </w:r>
      <w:r w:rsidRPr="00212BE1">
        <w:rPr>
          <w:sz w:val="20"/>
        </w:rPr>
        <w:t xml:space="preserve"> X: 37</w:t>
      </w:r>
      <w:r w:rsidR="00BB6838" w:rsidRPr="00212BE1">
        <w:rPr>
          <w:sz w:val="20"/>
        </w:rPr>
        <w:t>–</w:t>
      </w:r>
      <w:r w:rsidRPr="00212BE1">
        <w:rPr>
          <w:sz w:val="20"/>
        </w:rPr>
        <w:t>54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lastRenderedPageBreak/>
        <w:t xml:space="preserve">Bryant, Julius, </w:t>
      </w:r>
      <w:r w:rsidRPr="00212BE1">
        <w:rPr>
          <w:i/>
          <w:sz w:val="20"/>
        </w:rPr>
        <w:t>The church memorials of Thomas Banks</w:t>
      </w:r>
      <w:r w:rsidRPr="00212BE1">
        <w:rPr>
          <w:sz w:val="20"/>
        </w:rPr>
        <w:t>. I: 49</w:t>
      </w:r>
      <w:r w:rsidR="00BB6838" w:rsidRPr="00212BE1">
        <w:rPr>
          <w:sz w:val="20"/>
        </w:rPr>
        <w:t>–</w:t>
      </w:r>
      <w:r w:rsidRPr="00212BE1">
        <w:rPr>
          <w:sz w:val="20"/>
        </w:rPr>
        <w:t>64</w:t>
      </w:r>
    </w:p>
    <w:p w:rsidR="000970B7" w:rsidRPr="00212BE1" w:rsidRDefault="000970B7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>Buckley, Christine and Adams, Ann J</w:t>
      </w:r>
      <w:r w:rsidR="00183EDA" w:rsidRPr="00212BE1">
        <w:rPr>
          <w:sz w:val="20"/>
        </w:rPr>
        <w:t>,</w:t>
      </w:r>
      <w:r w:rsidRPr="00212BE1">
        <w:rPr>
          <w:sz w:val="20"/>
        </w:rPr>
        <w:t xml:space="preserve"> </w:t>
      </w:r>
      <w:r w:rsidRPr="00212BE1">
        <w:rPr>
          <w:i/>
          <w:sz w:val="20"/>
        </w:rPr>
        <w:t>The effigy of King John (d. 1216), Worcester</w:t>
      </w:r>
      <w:r w:rsidRPr="00212BE1">
        <w:rPr>
          <w:sz w:val="20"/>
        </w:rPr>
        <w:t xml:space="preserve"> </w:t>
      </w:r>
      <w:r w:rsidRPr="00212BE1">
        <w:rPr>
          <w:i/>
          <w:sz w:val="20"/>
        </w:rPr>
        <w:t xml:space="preserve">Cathedral: evidence for its </w:t>
      </w:r>
      <w:proofErr w:type="spellStart"/>
      <w:r w:rsidRPr="00212BE1">
        <w:rPr>
          <w:i/>
          <w:sz w:val="20"/>
        </w:rPr>
        <w:t>polych</w:t>
      </w:r>
      <w:r w:rsidR="00E23C2E" w:rsidRPr="00212BE1">
        <w:rPr>
          <w:i/>
          <w:sz w:val="20"/>
        </w:rPr>
        <w:t>r</w:t>
      </w:r>
      <w:r w:rsidRPr="00212BE1">
        <w:rPr>
          <w:i/>
          <w:sz w:val="20"/>
        </w:rPr>
        <w:t>omy</w:t>
      </w:r>
      <w:proofErr w:type="spellEnd"/>
      <w:r w:rsidR="00183EDA" w:rsidRPr="00212BE1">
        <w:rPr>
          <w:sz w:val="20"/>
        </w:rPr>
        <w:t>. XL: 51</w:t>
      </w:r>
      <w:r w:rsidR="00E0415E" w:rsidRPr="00212BE1">
        <w:rPr>
          <w:sz w:val="20"/>
        </w:rPr>
        <w:t>–</w:t>
      </w:r>
      <w:r w:rsidR="00183EDA" w:rsidRPr="00212BE1">
        <w:rPr>
          <w:sz w:val="20"/>
        </w:rPr>
        <w:t>97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Burnage, Sarah, </w:t>
      </w:r>
      <w:proofErr w:type="spellStart"/>
      <w:r w:rsidRPr="00212BE1">
        <w:rPr>
          <w:i/>
          <w:sz w:val="20"/>
        </w:rPr>
        <w:t>A’mere</w:t>
      </w:r>
      <w:proofErr w:type="spellEnd"/>
      <w:r w:rsidRPr="00212BE1">
        <w:rPr>
          <w:i/>
          <w:sz w:val="20"/>
        </w:rPr>
        <w:t xml:space="preserve"> massy monument’. </w:t>
      </w:r>
      <w:proofErr w:type="gramStart"/>
      <w:r w:rsidRPr="00212BE1">
        <w:rPr>
          <w:i/>
          <w:sz w:val="20"/>
        </w:rPr>
        <w:t>The contested monument to John Howard (1786</w:t>
      </w:r>
      <w:r w:rsidR="00BB6838" w:rsidRPr="00212BE1">
        <w:rPr>
          <w:i/>
          <w:sz w:val="20"/>
        </w:rPr>
        <w:t>–</w:t>
      </w:r>
      <w:r w:rsidRPr="00212BE1">
        <w:rPr>
          <w:i/>
          <w:sz w:val="20"/>
        </w:rPr>
        <w:t>96) at St Paul’s Cathedral, London.</w:t>
      </w:r>
      <w:proofErr w:type="gramEnd"/>
      <w:r w:rsidRPr="00212BE1">
        <w:rPr>
          <w:sz w:val="20"/>
        </w:rPr>
        <w:t xml:space="preserve"> XXV: 148</w:t>
      </w:r>
      <w:r w:rsidR="00BB6838" w:rsidRPr="00212BE1">
        <w:rPr>
          <w:sz w:val="20"/>
        </w:rPr>
        <w:t>–</w:t>
      </w:r>
      <w:r w:rsidRPr="00212BE1">
        <w:rPr>
          <w:sz w:val="20"/>
        </w:rPr>
        <w:t>162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Butler, Lawrence, </w:t>
      </w:r>
      <w:r w:rsidRPr="00212BE1">
        <w:rPr>
          <w:i/>
          <w:sz w:val="20"/>
        </w:rPr>
        <w:t>The monuments in Wakefield Cathedral</w:t>
      </w:r>
      <w:r w:rsidRPr="00212BE1">
        <w:rPr>
          <w:sz w:val="20"/>
        </w:rPr>
        <w:t>. XIII: 106</w:t>
      </w:r>
      <w:r w:rsidR="00BB6838" w:rsidRPr="00212BE1">
        <w:rPr>
          <w:sz w:val="20"/>
        </w:rPr>
        <w:t>–</w:t>
      </w:r>
      <w:r w:rsidRPr="00212BE1">
        <w:rPr>
          <w:sz w:val="20"/>
        </w:rPr>
        <w:t>109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proofErr w:type="gramStart"/>
      <w:r w:rsidRPr="00212BE1">
        <w:rPr>
          <w:i/>
          <w:sz w:val="20"/>
        </w:rPr>
        <w:t xml:space="preserve">The Smithson monument at </w:t>
      </w:r>
      <w:proofErr w:type="spellStart"/>
      <w:r w:rsidRPr="00212BE1">
        <w:rPr>
          <w:i/>
          <w:sz w:val="20"/>
        </w:rPr>
        <w:t>Stanwick</w:t>
      </w:r>
      <w:proofErr w:type="spellEnd"/>
      <w:r w:rsidRPr="00212BE1">
        <w:rPr>
          <w:i/>
          <w:sz w:val="20"/>
        </w:rPr>
        <w:t>, North Yorks</w:t>
      </w:r>
      <w:r w:rsidR="002A3C25" w:rsidRPr="00212BE1">
        <w:rPr>
          <w:i/>
          <w:sz w:val="20"/>
        </w:rPr>
        <w:t>h</w:t>
      </w:r>
      <w:r w:rsidRPr="00212BE1">
        <w:rPr>
          <w:i/>
          <w:sz w:val="20"/>
        </w:rPr>
        <w:t>ire.</w:t>
      </w:r>
      <w:proofErr w:type="gramEnd"/>
      <w:r w:rsidRPr="00212BE1">
        <w:rPr>
          <w:sz w:val="20"/>
        </w:rPr>
        <w:t xml:space="preserve"> XV: 65</w:t>
      </w:r>
      <w:r w:rsidR="00BB6838" w:rsidRPr="00212BE1">
        <w:rPr>
          <w:sz w:val="20"/>
        </w:rPr>
        <w:t>–</w:t>
      </w:r>
      <w:r w:rsidRPr="00212BE1">
        <w:rPr>
          <w:sz w:val="20"/>
        </w:rPr>
        <w:t>70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>The monument to Sir Robert Dormer (d.1552) at Wing, Buckinghamshire: a new hypothesis</w:t>
      </w:r>
      <w:r w:rsidRPr="00212BE1">
        <w:rPr>
          <w:sz w:val="20"/>
        </w:rPr>
        <w:t>. XXI: 130</w:t>
      </w:r>
      <w:r w:rsidR="00BB6838" w:rsidRPr="00212BE1">
        <w:rPr>
          <w:sz w:val="20"/>
        </w:rPr>
        <w:t>–</w:t>
      </w:r>
      <w:r w:rsidRPr="00212BE1">
        <w:rPr>
          <w:sz w:val="20"/>
        </w:rPr>
        <w:t>140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>The tombstone attributed to the mason Hugh Rose at East Winch (Norfolk).</w:t>
      </w:r>
      <w:r w:rsidRPr="00212BE1">
        <w:rPr>
          <w:sz w:val="20"/>
        </w:rPr>
        <w:t xml:space="preserve"> XXVI: 69</w:t>
      </w:r>
      <w:r w:rsidR="00BB6838" w:rsidRPr="00212BE1">
        <w:rPr>
          <w:sz w:val="20"/>
        </w:rPr>
        <w:t>–</w:t>
      </w:r>
      <w:r w:rsidRPr="00212BE1">
        <w:rPr>
          <w:sz w:val="20"/>
        </w:rPr>
        <w:t>75</w:t>
      </w:r>
    </w:p>
    <w:p w:rsidR="00C75B8F" w:rsidRPr="00212BE1" w:rsidRDefault="00C75B8F">
      <w:pPr>
        <w:pStyle w:val="BodyText"/>
        <w:spacing w:line="240" w:lineRule="auto"/>
        <w:ind w:left="284" w:hanging="284"/>
        <w:rPr>
          <w:sz w:val="20"/>
        </w:rPr>
      </w:pP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Carter, Michael, </w:t>
      </w:r>
      <w:r w:rsidRPr="00212BE1">
        <w:rPr>
          <w:i/>
          <w:sz w:val="20"/>
        </w:rPr>
        <w:t>‘</w:t>
      </w:r>
      <w:proofErr w:type="spellStart"/>
      <w:r w:rsidRPr="00212BE1">
        <w:rPr>
          <w:i/>
          <w:sz w:val="20"/>
        </w:rPr>
        <w:t>hys</w:t>
      </w:r>
      <w:proofErr w:type="spellEnd"/>
      <w:r w:rsidRPr="00212BE1">
        <w:rPr>
          <w:i/>
          <w:sz w:val="20"/>
        </w:rPr>
        <w:t xml:space="preserve">...days here </w:t>
      </w:r>
      <w:proofErr w:type="spellStart"/>
      <w:r w:rsidRPr="00212BE1">
        <w:rPr>
          <w:i/>
          <w:sz w:val="20"/>
        </w:rPr>
        <w:t>lyven</w:t>
      </w:r>
      <w:proofErr w:type="spellEnd"/>
      <w:r w:rsidRPr="00212BE1">
        <w:rPr>
          <w:i/>
          <w:sz w:val="20"/>
        </w:rPr>
        <w:t xml:space="preserve"> was’. </w:t>
      </w:r>
      <w:proofErr w:type="gramStart"/>
      <w:r w:rsidRPr="00212BE1">
        <w:rPr>
          <w:i/>
          <w:sz w:val="20"/>
        </w:rPr>
        <w:t xml:space="preserve">The monument of Abbot Robert Chamber at Holm </w:t>
      </w:r>
      <w:proofErr w:type="spellStart"/>
      <w:r w:rsidRPr="00212BE1">
        <w:rPr>
          <w:i/>
          <w:sz w:val="20"/>
        </w:rPr>
        <w:t>Cultram</w:t>
      </w:r>
      <w:proofErr w:type="spellEnd"/>
      <w:r w:rsidRPr="00212BE1">
        <w:rPr>
          <w:i/>
          <w:sz w:val="20"/>
        </w:rPr>
        <w:t xml:space="preserve"> (Cumbria).</w:t>
      </w:r>
      <w:proofErr w:type="gramEnd"/>
      <w:r w:rsidRPr="00212BE1">
        <w:rPr>
          <w:sz w:val="20"/>
        </w:rPr>
        <w:t xml:space="preserve"> XXVII: 38</w:t>
      </w:r>
      <w:r w:rsidR="00BB6838" w:rsidRPr="00212BE1">
        <w:rPr>
          <w:sz w:val="20"/>
        </w:rPr>
        <w:t>–</w:t>
      </w:r>
      <w:r w:rsidRPr="00212BE1">
        <w:rPr>
          <w:sz w:val="20"/>
        </w:rPr>
        <w:t>52</w:t>
      </w:r>
    </w:p>
    <w:p w:rsidR="00FC7E63" w:rsidRPr="00212BE1" w:rsidRDefault="00FC7E63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Champion, Matthew J., </w:t>
      </w:r>
      <w:r w:rsidRPr="00212BE1">
        <w:rPr>
          <w:i/>
          <w:sz w:val="20"/>
        </w:rPr>
        <w:t>Memory made solid: Informal church monuments and graffiti</w:t>
      </w:r>
      <w:r w:rsidRPr="00212BE1">
        <w:rPr>
          <w:sz w:val="20"/>
        </w:rPr>
        <w:t>. XXXIII: 10–36</w:t>
      </w:r>
    </w:p>
    <w:p w:rsidR="00C75B8F" w:rsidRPr="00212BE1" w:rsidRDefault="005D46AA">
      <w:pPr>
        <w:ind w:left="284" w:hanging="284"/>
      </w:pPr>
      <w:proofErr w:type="spellStart"/>
      <w:proofErr w:type="gramStart"/>
      <w:r w:rsidRPr="00212BE1">
        <w:t>Coales</w:t>
      </w:r>
      <w:proofErr w:type="spellEnd"/>
      <w:r w:rsidRPr="00212BE1">
        <w:t xml:space="preserve">, John, </w:t>
      </w:r>
      <w:r w:rsidRPr="00212BE1">
        <w:rPr>
          <w:i/>
        </w:rPr>
        <w:t xml:space="preserve">The drawings of Roger de </w:t>
      </w:r>
      <w:proofErr w:type="spellStart"/>
      <w:r w:rsidRPr="00212BE1">
        <w:rPr>
          <w:i/>
        </w:rPr>
        <w:t>Gaignières</w:t>
      </w:r>
      <w:proofErr w:type="spellEnd"/>
      <w:r w:rsidRPr="00212BE1">
        <w:rPr>
          <w:i/>
        </w:rPr>
        <w:t>; loss and survival</w:t>
      </w:r>
      <w:r w:rsidRPr="00212BE1">
        <w:t>.</w:t>
      </w:r>
      <w:proofErr w:type="gramEnd"/>
      <w:r w:rsidRPr="00212BE1">
        <w:t xml:space="preserve"> XII: 14</w:t>
      </w:r>
      <w:r w:rsidR="00BB6838" w:rsidRPr="00212BE1">
        <w:t>–</w:t>
      </w:r>
      <w:r w:rsidRPr="00212BE1">
        <w:t xml:space="preserve">34 </w:t>
      </w:r>
      <w:proofErr w:type="spellStart"/>
      <w:r w:rsidRPr="00212BE1">
        <w:rPr>
          <w:i/>
        </w:rPr>
        <w:t>Stothard’s</w:t>
      </w:r>
      <w:proofErr w:type="spellEnd"/>
      <w:r w:rsidRPr="00212BE1">
        <w:rPr>
          <w:i/>
        </w:rPr>
        <w:t xml:space="preserve"> French excursions revisited: an amendment</w:t>
      </w:r>
      <w:r w:rsidRPr="00212BE1">
        <w:t>. XIV: 37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Cockerham</w:t>
      </w:r>
      <w:proofErr w:type="spellEnd"/>
      <w:r w:rsidRPr="00212BE1">
        <w:rPr>
          <w:sz w:val="20"/>
        </w:rPr>
        <w:t xml:space="preserve">, Paul, </w:t>
      </w:r>
      <w:r w:rsidRPr="00212BE1">
        <w:rPr>
          <w:i/>
          <w:sz w:val="20"/>
        </w:rPr>
        <w:t xml:space="preserve">The early </w:t>
      </w:r>
      <w:proofErr w:type="spellStart"/>
      <w:r w:rsidRPr="00212BE1">
        <w:rPr>
          <w:i/>
          <w:sz w:val="20"/>
        </w:rPr>
        <w:t>Treffry</w:t>
      </w:r>
      <w:proofErr w:type="spellEnd"/>
      <w:r w:rsidRPr="00212BE1">
        <w:rPr>
          <w:i/>
          <w:sz w:val="20"/>
        </w:rPr>
        <w:t xml:space="preserve"> monuments at Fowey: a re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appraisal.</w:t>
      </w:r>
      <w:r w:rsidRPr="00212BE1">
        <w:rPr>
          <w:sz w:val="20"/>
        </w:rPr>
        <w:t xml:space="preserve"> X: 20</w:t>
      </w:r>
      <w:r w:rsidR="00BB6838" w:rsidRPr="00212BE1">
        <w:rPr>
          <w:sz w:val="20"/>
        </w:rPr>
        <w:t>–</w:t>
      </w:r>
      <w:r w:rsidRPr="00212BE1">
        <w:rPr>
          <w:sz w:val="20"/>
        </w:rPr>
        <w:t>36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>Sale of French incised slab: argument for its attribution.</w:t>
      </w:r>
      <w:r w:rsidRPr="00212BE1">
        <w:rPr>
          <w:sz w:val="20"/>
        </w:rPr>
        <w:t xml:space="preserve"> XIII: 35</w:t>
      </w:r>
      <w:r w:rsidR="00BB6838" w:rsidRPr="00212BE1">
        <w:rPr>
          <w:sz w:val="20"/>
        </w:rPr>
        <w:t>–</w:t>
      </w:r>
      <w:r w:rsidRPr="00212BE1">
        <w:rPr>
          <w:sz w:val="20"/>
        </w:rPr>
        <w:t>44</w:t>
      </w:r>
    </w:p>
    <w:p w:rsidR="0042397E" w:rsidRPr="00212BE1" w:rsidRDefault="0042397E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 xml:space="preserve">‘Hoc sub </w:t>
      </w:r>
      <w:proofErr w:type="spellStart"/>
      <w:r w:rsidRPr="00212BE1">
        <w:rPr>
          <w:i/>
          <w:sz w:val="20"/>
        </w:rPr>
        <w:t>sepulchro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dormit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pulchellus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puer</w:t>
      </w:r>
      <w:proofErr w:type="spellEnd"/>
      <w:r w:rsidRPr="00212BE1">
        <w:rPr>
          <w:i/>
          <w:sz w:val="20"/>
        </w:rPr>
        <w:t xml:space="preserve">’: Edmund </w:t>
      </w:r>
      <w:proofErr w:type="spellStart"/>
      <w:r w:rsidRPr="00212BE1">
        <w:rPr>
          <w:i/>
          <w:sz w:val="20"/>
        </w:rPr>
        <w:t>Spoure’s</w:t>
      </w:r>
      <w:proofErr w:type="spellEnd"/>
      <w:r w:rsidRPr="00212BE1">
        <w:rPr>
          <w:i/>
          <w:sz w:val="20"/>
        </w:rPr>
        <w:t xml:space="preserve"> commemoration of his son and heir Henry at North Hill (Cornwall). </w:t>
      </w:r>
      <w:r w:rsidRPr="00212BE1">
        <w:rPr>
          <w:sz w:val="20"/>
        </w:rPr>
        <w:t>XXXVI: 130–178</w:t>
      </w:r>
    </w:p>
    <w:p w:rsidR="00EF5450" w:rsidRPr="00212BE1" w:rsidRDefault="00EF5450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An inventory of a Parisian tomb-maker’s workshop</w:t>
      </w:r>
      <w:r w:rsidR="008D4610" w:rsidRPr="00212BE1">
        <w:rPr>
          <w:i/>
          <w:sz w:val="20"/>
        </w:rPr>
        <w:t xml:space="preserve"> made</w:t>
      </w:r>
      <w:r w:rsidRPr="00212BE1">
        <w:rPr>
          <w:i/>
          <w:sz w:val="20"/>
        </w:rPr>
        <w:t xml:space="preserve"> in 1522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XXXVII: 45–63</w:t>
      </w:r>
    </w:p>
    <w:p w:rsidR="00C75B8F" w:rsidRPr="00212BE1" w:rsidRDefault="005D46AA">
      <w:pPr>
        <w:ind w:left="284" w:hanging="284"/>
      </w:pPr>
      <w:proofErr w:type="spellStart"/>
      <w:r w:rsidRPr="00212BE1">
        <w:t>Cockerham</w:t>
      </w:r>
      <w:proofErr w:type="spellEnd"/>
      <w:r w:rsidRPr="00212BE1">
        <w:t xml:space="preserve">, Paul and White, Adam, </w:t>
      </w:r>
      <w:proofErr w:type="spellStart"/>
      <w:r w:rsidRPr="00212BE1">
        <w:rPr>
          <w:i/>
        </w:rPr>
        <w:t>Epiphanius</w:t>
      </w:r>
      <w:proofErr w:type="spellEnd"/>
      <w:r w:rsidRPr="00212BE1">
        <w:rPr>
          <w:i/>
        </w:rPr>
        <w:t xml:space="preserve"> Evesham in a French context</w:t>
      </w:r>
      <w:r w:rsidRPr="00212BE1">
        <w:t>. XVIII: 53</w:t>
      </w:r>
      <w:r w:rsidR="00BB6838" w:rsidRPr="00212BE1">
        <w:t>–</w:t>
      </w:r>
      <w:r w:rsidRPr="00212BE1">
        <w:t>64</w:t>
      </w:r>
    </w:p>
    <w:p w:rsidR="00C75B8F" w:rsidRPr="00212BE1" w:rsidRDefault="005D46AA">
      <w:pPr>
        <w:ind w:left="284" w:hanging="284"/>
      </w:pPr>
      <w:proofErr w:type="spellStart"/>
      <w:r w:rsidRPr="00212BE1">
        <w:t>Coltman</w:t>
      </w:r>
      <w:proofErr w:type="spellEnd"/>
      <w:r w:rsidRPr="00212BE1">
        <w:t xml:space="preserve">, </w:t>
      </w:r>
      <w:proofErr w:type="spellStart"/>
      <w:r w:rsidRPr="00212BE1">
        <w:t>Viccy</w:t>
      </w:r>
      <w:proofErr w:type="spellEnd"/>
      <w:r w:rsidRPr="00212BE1">
        <w:t xml:space="preserve">, </w:t>
      </w:r>
      <w:r w:rsidRPr="00212BE1">
        <w:rPr>
          <w:i/>
        </w:rPr>
        <w:t>Commission by correspondence: John Flaxman’s monument to William Murray, 1</w:t>
      </w:r>
      <w:r w:rsidRPr="00212BE1">
        <w:rPr>
          <w:i/>
          <w:vertAlign w:val="superscript"/>
        </w:rPr>
        <w:t>st</w:t>
      </w:r>
      <w:r w:rsidRPr="00212BE1">
        <w:rPr>
          <w:i/>
        </w:rPr>
        <w:t xml:space="preserve"> Earl of Mansfield.</w:t>
      </w:r>
      <w:r w:rsidRPr="00212BE1">
        <w:t xml:space="preserve"> XXII: 96</w:t>
      </w:r>
      <w:r w:rsidR="00BB6838" w:rsidRPr="00212BE1">
        <w:t>–</w:t>
      </w:r>
      <w:r w:rsidRPr="00212BE1">
        <w:t>110</w:t>
      </w:r>
    </w:p>
    <w:p w:rsidR="00C770B1" w:rsidRPr="00212BE1" w:rsidRDefault="00C770B1">
      <w:pPr>
        <w:ind w:left="284" w:hanging="284"/>
      </w:pPr>
      <w:r w:rsidRPr="00212BE1">
        <w:t xml:space="preserve">Connor, T.P., </w:t>
      </w:r>
      <w:r w:rsidRPr="00212BE1">
        <w:rPr>
          <w:i/>
        </w:rPr>
        <w:t xml:space="preserve">‘A </w:t>
      </w:r>
      <w:proofErr w:type="spellStart"/>
      <w:r w:rsidRPr="00212BE1">
        <w:rPr>
          <w:i/>
        </w:rPr>
        <w:t>Standinge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Tombe</w:t>
      </w:r>
      <w:proofErr w:type="spellEnd"/>
      <w:r w:rsidRPr="00212BE1">
        <w:rPr>
          <w:i/>
        </w:rPr>
        <w:t xml:space="preserve"> </w:t>
      </w:r>
      <w:proofErr w:type="gramStart"/>
      <w:r w:rsidRPr="00212BE1">
        <w:rPr>
          <w:i/>
        </w:rPr>
        <w:t>Of</w:t>
      </w:r>
      <w:proofErr w:type="gramEnd"/>
      <w:r w:rsidRPr="00212BE1">
        <w:rPr>
          <w:i/>
        </w:rPr>
        <w:t xml:space="preserve"> Stone’: Early modern chest tombs in churchyards of west Dorset and south Somerset.</w:t>
      </w:r>
      <w:r w:rsidRPr="00212BE1">
        <w:t xml:space="preserve"> XXIX: 72</w:t>
      </w:r>
      <w:r w:rsidR="00BB6838" w:rsidRPr="00212BE1">
        <w:t>–</w:t>
      </w:r>
      <w:r w:rsidR="009371E5" w:rsidRPr="00212BE1">
        <w:t>111</w:t>
      </w:r>
    </w:p>
    <w:p w:rsidR="009371E5" w:rsidRPr="00212BE1" w:rsidRDefault="009371E5">
      <w:pPr>
        <w:ind w:left="284" w:hanging="284"/>
      </w:pPr>
      <w:r w:rsidRPr="00212BE1">
        <w:tab/>
      </w:r>
      <w:r w:rsidRPr="00212BE1">
        <w:rPr>
          <w:i/>
        </w:rPr>
        <w:t xml:space="preserve">The Puritan as Whig: The monument to </w:t>
      </w:r>
      <w:proofErr w:type="spellStart"/>
      <w:r w:rsidRPr="00212BE1">
        <w:rPr>
          <w:i/>
        </w:rPr>
        <w:t>Denzil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Holles</w:t>
      </w:r>
      <w:proofErr w:type="spellEnd"/>
      <w:r w:rsidRPr="00212BE1">
        <w:rPr>
          <w:i/>
        </w:rPr>
        <w:t xml:space="preserve"> in St Peter’s, Dorchester (Dorset)</w:t>
      </w:r>
      <w:r w:rsidRPr="00212BE1">
        <w:t xml:space="preserve">. XXXIV: </w:t>
      </w:r>
      <w:r w:rsidR="00D1288B" w:rsidRPr="00212BE1">
        <w:t>12</w:t>
      </w:r>
      <w:r w:rsidRPr="00212BE1">
        <w:t>5–140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Coutu, Joan, </w:t>
      </w:r>
      <w:r w:rsidRPr="00212BE1">
        <w:rPr>
          <w:i/>
          <w:sz w:val="20"/>
        </w:rPr>
        <w:t>Carving histories: British sculpture in the West Indies</w:t>
      </w:r>
      <w:r w:rsidRPr="00212BE1">
        <w:rPr>
          <w:sz w:val="20"/>
        </w:rPr>
        <w:t>. XII: 77</w:t>
      </w:r>
      <w:r w:rsidR="00BB6838" w:rsidRPr="00212BE1">
        <w:rPr>
          <w:sz w:val="20"/>
        </w:rPr>
        <w:t>–</w:t>
      </w:r>
      <w:r w:rsidRPr="00212BE1">
        <w:rPr>
          <w:sz w:val="20"/>
        </w:rPr>
        <w:t>85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lastRenderedPageBreak/>
        <w:t>Craske</w:t>
      </w:r>
      <w:proofErr w:type="spellEnd"/>
      <w:r w:rsidRPr="00212BE1">
        <w:rPr>
          <w:sz w:val="20"/>
        </w:rPr>
        <w:t xml:space="preserve">, Matthew, </w:t>
      </w:r>
      <w:r w:rsidRPr="00212BE1">
        <w:rPr>
          <w:i/>
          <w:sz w:val="20"/>
        </w:rPr>
        <w:t>Entombed like an Egyptian: an eighteenth century surgeon’s extravagant mausoleum to preserve his mortal remains</w:t>
      </w:r>
      <w:r w:rsidRPr="00212BE1">
        <w:rPr>
          <w:sz w:val="20"/>
        </w:rPr>
        <w:t>. XV: 71</w:t>
      </w:r>
      <w:r w:rsidR="00BB6838" w:rsidRPr="00212BE1">
        <w:rPr>
          <w:sz w:val="20"/>
        </w:rPr>
        <w:t>–</w:t>
      </w:r>
      <w:r w:rsidRPr="00212BE1">
        <w:rPr>
          <w:sz w:val="20"/>
        </w:rPr>
        <w:t>88</w:t>
      </w:r>
    </w:p>
    <w:p w:rsidR="00C87575" w:rsidRPr="00212BE1" w:rsidRDefault="00C87575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Crosbie, Meredith, </w:t>
      </w:r>
      <w:r w:rsidRPr="00212BE1">
        <w:rPr>
          <w:i/>
          <w:sz w:val="20"/>
        </w:rPr>
        <w:t xml:space="preserve">Giusto Le Court’s seventeenth century Venetian naval funerary monuments. </w:t>
      </w:r>
      <w:r w:rsidRPr="00212BE1">
        <w:rPr>
          <w:sz w:val="20"/>
        </w:rPr>
        <w:t>XXX: 168</w:t>
      </w:r>
      <w:r w:rsidR="00BB6838" w:rsidRPr="00212BE1">
        <w:rPr>
          <w:sz w:val="20"/>
        </w:rPr>
        <w:t>–</w:t>
      </w:r>
      <w:r w:rsidRPr="00212BE1">
        <w:rPr>
          <w:sz w:val="20"/>
        </w:rPr>
        <w:t>192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Curl, James Stevens, </w:t>
      </w:r>
      <w:proofErr w:type="spellStart"/>
      <w:r w:rsidRPr="00212BE1">
        <w:rPr>
          <w:i/>
          <w:sz w:val="20"/>
        </w:rPr>
        <w:t>Gaffin</w:t>
      </w:r>
      <w:proofErr w:type="spellEnd"/>
      <w:r w:rsidRPr="00212BE1">
        <w:rPr>
          <w:i/>
          <w:sz w:val="20"/>
        </w:rPr>
        <w:t xml:space="preserve"> in Ireland: the </w:t>
      </w:r>
      <w:proofErr w:type="spellStart"/>
      <w:r w:rsidRPr="00212BE1">
        <w:rPr>
          <w:i/>
          <w:sz w:val="20"/>
        </w:rPr>
        <w:t>Pottinger</w:t>
      </w:r>
      <w:proofErr w:type="spellEnd"/>
      <w:r w:rsidRPr="00212BE1">
        <w:rPr>
          <w:i/>
          <w:sz w:val="20"/>
        </w:rPr>
        <w:t xml:space="preserve"> memorial. </w:t>
      </w:r>
      <w:r w:rsidRPr="00212BE1">
        <w:rPr>
          <w:sz w:val="20"/>
        </w:rPr>
        <w:t>XXVII: 96</w:t>
      </w:r>
      <w:r w:rsidR="00BB6838" w:rsidRPr="00212BE1">
        <w:rPr>
          <w:sz w:val="20"/>
        </w:rPr>
        <w:t>–</w:t>
      </w:r>
      <w:r w:rsidRPr="00212BE1">
        <w:rPr>
          <w:sz w:val="20"/>
        </w:rPr>
        <w:t>106</w:t>
      </w:r>
    </w:p>
    <w:p w:rsidR="00DD244C" w:rsidRPr="00212BE1" w:rsidRDefault="00DD244C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proofErr w:type="gramStart"/>
      <w:r w:rsidRPr="00212BE1">
        <w:rPr>
          <w:i/>
          <w:sz w:val="20"/>
        </w:rPr>
        <w:t>Two contrasting seventeenth-century monuments in the Province of Ulster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XXXI: 122–152</w:t>
      </w:r>
    </w:p>
    <w:p w:rsidR="009371E5" w:rsidRPr="00212BE1" w:rsidRDefault="00F34B83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>After 1587: a Flemish funerary connection to Mary Queen of Scots</w:t>
      </w:r>
      <w:r w:rsidRPr="00212BE1">
        <w:rPr>
          <w:sz w:val="20"/>
        </w:rPr>
        <w:t>. XXXII: 85–108</w:t>
      </w:r>
    </w:p>
    <w:p w:rsidR="00F34B83" w:rsidRPr="00212BE1" w:rsidRDefault="009371E5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 xml:space="preserve">St Michael’s </w:t>
      </w:r>
      <w:proofErr w:type="spellStart"/>
      <w:r w:rsidRPr="00212BE1">
        <w:rPr>
          <w:i/>
          <w:sz w:val="20"/>
        </w:rPr>
        <w:t>Kirkyard</w:t>
      </w:r>
      <w:proofErr w:type="spellEnd"/>
      <w:r w:rsidRPr="00212BE1">
        <w:rPr>
          <w:i/>
          <w:sz w:val="20"/>
        </w:rPr>
        <w:t>, Dumfries</w:t>
      </w:r>
      <w:r w:rsidRPr="00212BE1">
        <w:rPr>
          <w:sz w:val="20"/>
        </w:rPr>
        <w:t>. XXXIV: 141–195</w:t>
      </w:r>
      <w:r w:rsidR="00F34B83" w:rsidRPr="00212BE1">
        <w:rPr>
          <w:sz w:val="20"/>
        </w:rPr>
        <w:t xml:space="preserve"> </w:t>
      </w:r>
    </w:p>
    <w:p w:rsidR="00C75B8F" w:rsidRPr="00212BE1" w:rsidRDefault="00C75B8F">
      <w:pPr>
        <w:pStyle w:val="BodyText"/>
        <w:spacing w:line="240" w:lineRule="auto"/>
        <w:ind w:left="284" w:hanging="284"/>
        <w:rPr>
          <w:sz w:val="20"/>
        </w:rPr>
      </w:pPr>
    </w:p>
    <w:p w:rsidR="00F34B83" w:rsidRPr="00212BE1" w:rsidRDefault="00F34B83">
      <w:pPr>
        <w:ind w:left="284" w:hanging="284"/>
      </w:pPr>
      <w:r w:rsidRPr="00212BE1">
        <w:t>Donovan, Desmond,</w:t>
      </w:r>
      <w:r w:rsidRPr="00212BE1">
        <w:rPr>
          <w:i/>
        </w:rPr>
        <w:t xml:space="preserve"> Ledger slabs with architectural patterns in Somerset churches. </w:t>
      </w:r>
      <w:r w:rsidRPr="00212BE1">
        <w:t>XXXII: 109–120</w:t>
      </w:r>
    </w:p>
    <w:p w:rsidR="000930C5" w:rsidRPr="00212BE1" w:rsidRDefault="000930C5">
      <w:pPr>
        <w:ind w:left="284" w:hanging="284"/>
      </w:pPr>
      <w:proofErr w:type="spellStart"/>
      <w:r w:rsidRPr="00212BE1">
        <w:t>Dowen</w:t>
      </w:r>
      <w:proofErr w:type="spellEnd"/>
      <w:r w:rsidRPr="00212BE1">
        <w:t xml:space="preserve">, Keith, </w:t>
      </w:r>
      <w:r w:rsidRPr="00212BE1">
        <w:rPr>
          <w:i/>
        </w:rPr>
        <w:t>‘Of armed alabaster’</w:t>
      </w:r>
      <w:r w:rsidR="00BE16D9" w:rsidRPr="00212BE1">
        <w:rPr>
          <w:i/>
        </w:rPr>
        <w:t>.</w:t>
      </w:r>
      <w:r w:rsidRPr="00212BE1">
        <w:rPr>
          <w:i/>
        </w:rPr>
        <w:t xml:space="preserve"> </w:t>
      </w:r>
      <w:proofErr w:type="gramStart"/>
      <w:r w:rsidRPr="00212BE1">
        <w:rPr>
          <w:i/>
        </w:rPr>
        <w:t xml:space="preserve">The effigy and funerary hearse of Sir John Marmion (d.1387) at West </w:t>
      </w:r>
      <w:proofErr w:type="spellStart"/>
      <w:r w:rsidRPr="00212BE1">
        <w:rPr>
          <w:i/>
        </w:rPr>
        <w:t>Tanfield</w:t>
      </w:r>
      <w:proofErr w:type="spellEnd"/>
      <w:r w:rsidRPr="00212BE1">
        <w:rPr>
          <w:i/>
        </w:rPr>
        <w:t xml:space="preserve"> (North Yorkshire).</w:t>
      </w:r>
      <w:proofErr w:type="gramEnd"/>
      <w:r w:rsidRPr="00212BE1">
        <w:rPr>
          <w:i/>
        </w:rPr>
        <w:t xml:space="preserve"> </w:t>
      </w:r>
      <w:r w:rsidRPr="00212BE1">
        <w:t>XXXVIII: 34–67</w:t>
      </w:r>
    </w:p>
    <w:p w:rsidR="00C75B8F" w:rsidRPr="00212BE1" w:rsidRDefault="005D46AA">
      <w:pPr>
        <w:ind w:left="284" w:hanging="284"/>
      </w:pPr>
      <w:r w:rsidRPr="00212BE1">
        <w:t xml:space="preserve">Downing, Mark, </w:t>
      </w:r>
      <w:r w:rsidRPr="00212BE1">
        <w:rPr>
          <w:i/>
        </w:rPr>
        <w:t xml:space="preserve">Military effigies with breast chains. </w:t>
      </w:r>
      <w:r w:rsidRPr="00212BE1">
        <w:t>X: 7</w:t>
      </w:r>
      <w:r w:rsidR="00BB6838" w:rsidRPr="00212BE1">
        <w:t>–</w:t>
      </w:r>
      <w:r w:rsidRPr="00212BE1">
        <w:t>19</w:t>
      </w:r>
    </w:p>
    <w:p w:rsidR="00C75B8F" w:rsidRPr="00212BE1" w:rsidRDefault="005D46AA">
      <w:pPr>
        <w:ind w:left="284" w:hanging="284"/>
      </w:pPr>
      <w:r w:rsidRPr="00212BE1">
        <w:tab/>
      </w:r>
      <w:r w:rsidRPr="00212BE1">
        <w:rPr>
          <w:i/>
        </w:rPr>
        <w:t xml:space="preserve">Lions of the </w:t>
      </w:r>
      <w:proofErr w:type="gramStart"/>
      <w:r w:rsidRPr="00212BE1">
        <w:rPr>
          <w:i/>
        </w:rPr>
        <w:t>Middle</w:t>
      </w:r>
      <w:proofErr w:type="gramEnd"/>
      <w:r w:rsidRPr="00212BE1">
        <w:rPr>
          <w:i/>
        </w:rPr>
        <w:t xml:space="preserve"> Ages: a preliminary survey of lions on medieval military effigies</w:t>
      </w:r>
      <w:r w:rsidRPr="00212BE1">
        <w:t>. XIII: 17</w:t>
      </w:r>
      <w:r w:rsidR="00BB6838" w:rsidRPr="00212BE1">
        <w:t>–</w:t>
      </w:r>
      <w:r w:rsidRPr="00212BE1">
        <w:t>34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</w:r>
      <w:proofErr w:type="gramStart"/>
      <w:r w:rsidRPr="00212BE1">
        <w:rPr>
          <w:i/>
        </w:rPr>
        <w:t xml:space="preserve">A military effigy at </w:t>
      </w:r>
      <w:proofErr w:type="spellStart"/>
      <w:r w:rsidRPr="00212BE1">
        <w:rPr>
          <w:i/>
        </w:rPr>
        <w:t>Clyffe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Pypard</w:t>
      </w:r>
      <w:proofErr w:type="spellEnd"/>
      <w:r w:rsidRPr="00212BE1">
        <w:rPr>
          <w:i/>
        </w:rPr>
        <w:t>, Wilts</w:t>
      </w:r>
      <w:r w:rsidRPr="00212BE1">
        <w:t>.</w:t>
      </w:r>
      <w:proofErr w:type="gramEnd"/>
      <w:r w:rsidRPr="00212BE1">
        <w:t xml:space="preserve"> XVIII: 5</w:t>
      </w:r>
      <w:r w:rsidR="00BB6838" w:rsidRPr="00212BE1">
        <w:t>–</w:t>
      </w:r>
      <w:r w:rsidRPr="00212BE1">
        <w:t>9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212BE1">
        <w:rPr>
          <w:sz w:val="20"/>
        </w:rPr>
        <w:t xml:space="preserve">Downing, Mark and Knowles, Richard, </w:t>
      </w:r>
      <w:r w:rsidRPr="00212BE1">
        <w:rPr>
          <w:i/>
          <w:sz w:val="20"/>
        </w:rPr>
        <w:t xml:space="preserve">A fifteenth century helmet depiction, </w:t>
      </w:r>
      <w:proofErr w:type="spellStart"/>
      <w:r w:rsidRPr="00212BE1">
        <w:rPr>
          <w:i/>
          <w:sz w:val="20"/>
        </w:rPr>
        <w:t>Gnosall</w:t>
      </w:r>
      <w:proofErr w:type="spellEnd"/>
      <w:r w:rsidRPr="00212BE1">
        <w:rPr>
          <w:i/>
          <w:sz w:val="20"/>
        </w:rPr>
        <w:t>, Staffs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XVII: 49</w:t>
      </w:r>
      <w:r w:rsidR="00BB6838" w:rsidRPr="00212BE1">
        <w:rPr>
          <w:sz w:val="20"/>
        </w:rPr>
        <w:t>–</w:t>
      </w:r>
      <w:r w:rsidRPr="00212BE1">
        <w:rPr>
          <w:sz w:val="20"/>
        </w:rPr>
        <w:t>53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Duffy, Mark, </w:t>
      </w:r>
      <w:r w:rsidRPr="00212BE1">
        <w:rPr>
          <w:i/>
          <w:sz w:val="20"/>
        </w:rPr>
        <w:t>Two fifteenth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 xml:space="preserve">century effigies in </w:t>
      </w:r>
      <w:proofErr w:type="spellStart"/>
      <w:r w:rsidRPr="00212BE1">
        <w:rPr>
          <w:i/>
          <w:sz w:val="20"/>
        </w:rPr>
        <w:t>Burghfield</w:t>
      </w:r>
      <w:proofErr w:type="spellEnd"/>
      <w:r w:rsidRPr="00212BE1">
        <w:rPr>
          <w:i/>
          <w:sz w:val="20"/>
        </w:rPr>
        <w:t xml:space="preserve"> church and the Montagu mausoleum at </w:t>
      </w:r>
      <w:proofErr w:type="spellStart"/>
      <w:r w:rsidRPr="00212BE1">
        <w:rPr>
          <w:i/>
          <w:sz w:val="20"/>
        </w:rPr>
        <w:t>Bisham</w:t>
      </w:r>
      <w:proofErr w:type="spellEnd"/>
      <w:r w:rsidRPr="00212BE1">
        <w:rPr>
          <w:i/>
          <w:sz w:val="20"/>
        </w:rPr>
        <w:t xml:space="preserve"> (Berkshire).</w:t>
      </w:r>
      <w:r w:rsidRPr="00212BE1">
        <w:rPr>
          <w:sz w:val="20"/>
        </w:rPr>
        <w:t xml:space="preserve"> XXV: 58</w:t>
      </w:r>
      <w:r w:rsidR="00BB6838" w:rsidRPr="00212BE1">
        <w:rPr>
          <w:sz w:val="20"/>
        </w:rPr>
        <w:t>–</w:t>
      </w:r>
      <w:r w:rsidRPr="00212BE1">
        <w:rPr>
          <w:sz w:val="20"/>
        </w:rPr>
        <w:t>84</w:t>
      </w:r>
    </w:p>
    <w:p w:rsidR="00C75B8F" w:rsidRPr="00212BE1" w:rsidRDefault="00C75B8F">
      <w:pPr>
        <w:pStyle w:val="BodyText"/>
        <w:spacing w:line="240" w:lineRule="auto"/>
        <w:ind w:left="284" w:hanging="284"/>
        <w:rPr>
          <w:sz w:val="20"/>
        </w:rPr>
      </w:pP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Easter, Clive J., </w:t>
      </w:r>
      <w:r w:rsidRPr="00212BE1">
        <w:rPr>
          <w:i/>
          <w:sz w:val="20"/>
        </w:rPr>
        <w:t>John Weston of Exeter and the Last Judgement.</w:t>
      </w:r>
      <w:r w:rsidRPr="00212BE1">
        <w:rPr>
          <w:sz w:val="20"/>
        </w:rPr>
        <w:t xml:space="preserve"> X: 84</w:t>
      </w:r>
      <w:r w:rsidR="00BB6838" w:rsidRPr="00212BE1">
        <w:rPr>
          <w:sz w:val="20"/>
        </w:rPr>
        <w:t>–</w:t>
      </w:r>
      <w:r w:rsidRPr="00212BE1">
        <w:rPr>
          <w:sz w:val="20"/>
        </w:rPr>
        <w:t>89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>Notes on the monuments and career of Thomas Green of Camberwell: some recent discoveries</w:t>
      </w:r>
      <w:r w:rsidRPr="00212BE1">
        <w:rPr>
          <w:sz w:val="20"/>
        </w:rPr>
        <w:t>. XVI: 65</w:t>
      </w:r>
      <w:r w:rsidR="00BB6838" w:rsidRPr="00212BE1">
        <w:rPr>
          <w:sz w:val="20"/>
        </w:rPr>
        <w:t>–</w:t>
      </w:r>
      <w:r w:rsidRPr="00212BE1">
        <w:rPr>
          <w:sz w:val="20"/>
        </w:rPr>
        <w:t>78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 xml:space="preserve">John Weston of Exeter: new attributions and the identification of some lost monuments. </w:t>
      </w:r>
      <w:r w:rsidRPr="00212BE1">
        <w:rPr>
          <w:sz w:val="20"/>
        </w:rPr>
        <w:t>XXIII: 122</w:t>
      </w:r>
      <w:r w:rsidR="00BB6838" w:rsidRPr="00212BE1">
        <w:rPr>
          <w:sz w:val="20"/>
        </w:rPr>
        <w:t>–</w:t>
      </w:r>
      <w:r w:rsidRPr="00212BE1">
        <w:rPr>
          <w:sz w:val="20"/>
        </w:rPr>
        <w:t>136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>The Cary family of Clovelly: a case of familial commemoration in late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seventeenth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century Devon.</w:t>
      </w:r>
      <w:r w:rsidRPr="00212BE1">
        <w:rPr>
          <w:sz w:val="20"/>
        </w:rPr>
        <w:t xml:space="preserve"> XXVI: 104</w:t>
      </w:r>
      <w:r w:rsidR="00BB6838" w:rsidRPr="00212BE1">
        <w:rPr>
          <w:sz w:val="20"/>
        </w:rPr>
        <w:t>–</w:t>
      </w:r>
      <w:r w:rsidRPr="00212BE1">
        <w:rPr>
          <w:sz w:val="20"/>
        </w:rPr>
        <w:t>122</w:t>
      </w:r>
    </w:p>
    <w:p w:rsidR="00C75B8F" w:rsidRPr="00212BE1" w:rsidRDefault="005D46AA">
      <w:pPr>
        <w:ind w:left="284" w:hanging="284"/>
      </w:pPr>
      <w:proofErr w:type="spellStart"/>
      <w:r w:rsidRPr="00212BE1">
        <w:t>Edis</w:t>
      </w:r>
      <w:proofErr w:type="spellEnd"/>
      <w:r w:rsidRPr="00212BE1">
        <w:t xml:space="preserve">, Jonathan, </w:t>
      </w:r>
      <w:r w:rsidRPr="00212BE1">
        <w:rPr>
          <w:i/>
        </w:rPr>
        <w:t xml:space="preserve">Beyond Thomas Kirby: monuments of the </w:t>
      </w:r>
      <w:proofErr w:type="spellStart"/>
      <w:r w:rsidRPr="00212BE1">
        <w:rPr>
          <w:i/>
        </w:rPr>
        <w:t>Mordaunt</w:t>
      </w:r>
      <w:proofErr w:type="spellEnd"/>
      <w:r w:rsidRPr="00212BE1">
        <w:rPr>
          <w:i/>
        </w:rPr>
        <w:t xml:space="preserve"> family and their circle, 1567</w:t>
      </w:r>
      <w:r w:rsidR="00BB6838" w:rsidRPr="00212BE1">
        <w:rPr>
          <w:i/>
        </w:rPr>
        <w:t>–</w:t>
      </w:r>
      <w:r w:rsidRPr="00212BE1">
        <w:rPr>
          <w:i/>
        </w:rPr>
        <w:t>1618</w:t>
      </w:r>
      <w:r w:rsidRPr="00212BE1">
        <w:t>. XVI: 30</w:t>
      </w:r>
      <w:r w:rsidR="00BB6838" w:rsidRPr="00212BE1">
        <w:t>–</w:t>
      </w:r>
      <w:r w:rsidRPr="00212BE1">
        <w:t>43</w:t>
      </w:r>
    </w:p>
    <w:p w:rsidR="00C75B8F" w:rsidRPr="00212BE1" w:rsidRDefault="005D46AA">
      <w:pPr>
        <w:ind w:left="284" w:hanging="284"/>
      </w:pPr>
      <w:r w:rsidRPr="00212BE1">
        <w:t xml:space="preserve">Eustace, Katherine, </w:t>
      </w:r>
      <w:r w:rsidRPr="00212BE1">
        <w:rPr>
          <w:i/>
        </w:rPr>
        <w:t xml:space="preserve">Before or after? </w:t>
      </w:r>
      <w:proofErr w:type="gramStart"/>
      <w:r w:rsidRPr="00212BE1">
        <w:rPr>
          <w:i/>
        </w:rPr>
        <w:t xml:space="preserve">A model of the monument to Mary </w:t>
      </w:r>
      <w:proofErr w:type="spellStart"/>
      <w:r w:rsidRPr="00212BE1">
        <w:rPr>
          <w:i/>
        </w:rPr>
        <w:t>Thornhurst</w:t>
      </w:r>
      <w:proofErr w:type="spellEnd"/>
      <w:r w:rsidRPr="00212BE1">
        <w:rPr>
          <w:i/>
        </w:rPr>
        <w:t xml:space="preserve"> (1549</w:t>
      </w:r>
      <w:r w:rsidR="00BB6838" w:rsidRPr="00212BE1">
        <w:rPr>
          <w:i/>
        </w:rPr>
        <w:t>–</w:t>
      </w:r>
      <w:r w:rsidRPr="00212BE1">
        <w:rPr>
          <w:i/>
        </w:rPr>
        <w:t>1609) in St Michael’s Chapel, Canterbury Cathedral.</w:t>
      </w:r>
      <w:proofErr w:type="gramEnd"/>
      <w:r w:rsidRPr="00212BE1">
        <w:t xml:space="preserve"> XXV: 105</w:t>
      </w:r>
      <w:r w:rsidR="00BB6838" w:rsidRPr="00212BE1">
        <w:t>–</w:t>
      </w:r>
      <w:r w:rsidRPr="00212BE1">
        <w:t>120</w:t>
      </w:r>
    </w:p>
    <w:p w:rsidR="003D5ADD" w:rsidRPr="00212BE1" w:rsidRDefault="003D5ADD">
      <w:pPr>
        <w:ind w:left="284" w:hanging="284"/>
      </w:pPr>
    </w:p>
    <w:p w:rsidR="00C75B8F" w:rsidRPr="00212BE1" w:rsidRDefault="003D5ADD">
      <w:pPr>
        <w:ind w:left="284" w:hanging="284"/>
      </w:pPr>
      <w:proofErr w:type="gramStart"/>
      <w:r w:rsidRPr="00212BE1">
        <w:lastRenderedPageBreak/>
        <w:t>Faraday, Christina J</w:t>
      </w:r>
      <w:r w:rsidRPr="00212BE1">
        <w:rPr>
          <w:i/>
        </w:rPr>
        <w:t xml:space="preserve">., The Elizabethan and Jacobean monuments of </w:t>
      </w:r>
      <w:proofErr w:type="spellStart"/>
      <w:r w:rsidRPr="00212BE1">
        <w:rPr>
          <w:i/>
        </w:rPr>
        <w:t>Gonville</w:t>
      </w:r>
      <w:proofErr w:type="spellEnd"/>
      <w:r w:rsidRPr="00212BE1">
        <w:rPr>
          <w:i/>
        </w:rPr>
        <w:t xml:space="preserve"> and Caius College, Cambridge</w:t>
      </w:r>
      <w:r w:rsidRPr="00212BE1">
        <w:t>.</w:t>
      </w:r>
      <w:proofErr w:type="gramEnd"/>
      <w:r w:rsidRPr="00212BE1">
        <w:t xml:space="preserve"> XXXVI: 47–78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Faunch</w:t>
      </w:r>
      <w:proofErr w:type="spellEnd"/>
      <w:r w:rsidRPr="00212BE1">
        <w:rPr>
          <w:sz w:val="20"/>
        </w:rPr>
        <w:t xml:space="preserve">, Christine, </w:t>
      </w:r>
      <w:r w:rsidRPr="00212BE1">
        <w:rPr>
          <w:i/>
          <w:sz w:val="20"/>
        </w:rPr>
        <w:t>Constructing the dead; late sixteenth and early seventeenth effigy sculpture in Devon</w:t>
      </w:r>
      <w:r w:rsidRPr="00212BE1">
        <w:rPr>
          <w:sz w:val="20"/>
        </w:rPr>
        <w:t>. XIV: 41</w:t>
      </w:r>
      <w:r w:rsidR="00BB6838" w:rsidRPr="00212BE1">
        <w:rPr>
          <w:sz w:val="20"/>
        </w:rPr>
        <w:t>–</w:t>
      </w:r>
      <w:r w:rsidRPr="00212BE1">
        <w:rPr>
          <w:sz w:val="20"/>
        </w:rPr>
        <w:t>63</w:t>
      </w:r>
    </w:p>
    <w:p w:rsidR="000930C5" w:rsidRPr="00212BE1" w:rsidRDefault="000930C5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Freeman, Elizabeth, </w:t>
      </w:r>
      <w:r w:rsidRPr="00212BE1">
        <w:rPr>
          <w:i/>
          <w:sz w:val="20"/>
        </w:rPr>
        <w:t xml:space="preserve">The thirteenth-century </w:t>
      </w:r>
      <w:proofErr w:type="spellStart"/>
      <w:r w:rsidRPr="00212BE1">
        <w:rPr>
          <w:i/>
          <w:sz w:val="20"/>
        </w:rPr>
        <w:t>Avvocati</w:t>
      </w:r>
      <w:proofErr w:type="spellEnd"/>
      <w:r w:rsidRPr="00212BE1">
        <w:rPr>
          <w:i/>
          <w:sz w:val="20"/>
        </w:rPr>
        <w:t xml:space="preserve"> funerary monument in the cathedral of Santa Maria Assunta, Como (Lombardy), Italy, and the office of the bishop</w:t>
      </w:r>
      <w:r w:rsidRPr="00212BE1">
        <w:rPr>
          <w:sz w:val="20"/>
        </w:rPr>
        <w:t>. XXXVIII: 9–33</w:t>
      </w:r>
    </w:p>
    <w:p w:rsidR="00C75B8F" w:rsidRPr="00212BE1" w:rsidRDefault="005D46AA" w:rsidP="000D034F">
      <w:pPr>
        <w:pStyle w:val="BodyText"/>
        <w:spacing w:line="240" w:lineRule="auto"/>
        <w:ind w:left="284"/>
        <w:rPr>
          <w:sz w:val="20"/>
        </w:rPr>
      </w:pPr>
      <w:r w:rsidRPr="00212BE1">
        <w:rPr>
          <w:i/>
          <w:sz w:val="20"/>
        </w:rPr>
        <w:t xml:space="preserve">The tomb as political narrative at the turn of the fourteenth century: reassessing the funerary monument and statue of </w:t>
      </w:r>
      <w:proofErr w:type="spellStart"/>
      <w:r w:rsidRPr="00212BE1">
        <w:rPr>
          <w:i/>
          <w:sz w:val="20"/>
        </w:rPr>
        <w:t>Berardo</w:t>
      </w:r>
      <w:proofErr w:type="spellEnd"/>
      <w:r w:rsidRPr="00212BE1">
        <w:rPr>
          <w:i/>
          <w:sz w:val="20"/>
        </w:rPr>
        <w:t xml:space="preserve"> Maggi, bishop of Brescia (d.1308). </w:t>
      </w:r>
      <w:r w:rsidRPr="00212BE1">
        <w:rPr>
          <w:sz w:val="20"/>
        </w:rPr>
        <w:t>XXIV: 53</w:t>
      </w:r>
      <w:r w:rsidR="00BB6838" w:rsidRPr="00212BE1">
        <w:rPr>
          <w:sz w:val="20"/>
        </w:rPr>
        <w:t>–</w:t>
      </w:r>
      <w:r w:rsidRPr="00212BE1">
        <w:rPr>
          <w:sz w:val="20"/>
        </w:rPr>
        <w:t>72</w:t>
      </w:r>
    </w:p>
    <w:p w:rsidR="00C75B8F" w:rsidRPr="00212BE1" w:rsidRDefault="005D46AA">
      <w:pPr>
        <w:pStyle w:val="BodyText"/>
        <w:spacing w:line="240" w:lineRule="auto"/>
        <w:ind w:left="284" w:hanging="284"/>
        <w:outlineLvl w:val="0"/>
        <w:rPr>
          <w:sz w:val="20"/>
        </w:rPr>
      </w:pPr>
      <w:r w:rsidRPr="00212BE1">
        <w:rPr>
          <w:sz w:val="20"/>
        </w:rPr>
        <w:t xml:space="preserve">Friedman, Terry, </w:t>
      </w:r>
      <w:proofErr w:type="spellStart"/>
      <w:r w:rsidRPr="00212BE1">
        <w:rPr>
          <w:i/>
          <w:sz w:val="20"/>
        </w:rPr>
        <w:t>Nost</w:t>
      </w:r>
      <w:proofErr w:type="spellEnd"/>
      <w:r w:rsidRPr="00212BE1">
        <w:rPr>
          <w:i/>
          <w:sz w:val="20"/>
        </w:rPr>
        <w:t xml:space="preserve"> at </w:t>
      </w:r>
      <w:proofErr w:type="spellStart"/>
      <w:r w:rsidRPr="00212BE1">
        <w:rPr>
          <w:i/>
          <w:sz w:val="20"/>
        </w:rPr>
        <w:t>Bothwell</w:t>
      </w:r>
      <w:proofErr w:type="spellEnd"/>
      <w:r w:rsidRPr="00212BE1">
        <w:rPr>
          <w:i/>
          <w:sz w:val="20"/>
        </w:rPr>
        <w:t>.</w:t>
      </w:r>
      <w:r w:rsidRPr="00212BE1">
        <w:rPr>
          <w:sz w:val="20"/>
        </w:rPr>
        <w:t xml:space="preserve"> II: 22</w:t>
      </w:r>
      <w:r w:rsidR="00BB6838" w:rsidRPr="00212BE1">
        <w:rPr>
          <w:sz w:val="20"/>
        </w:rPr>
        <w:t>–</w:t>
      </w:r>
      <w:r w:rsidRPr="00212BE1">
        <w:rPr>
          <w:sz w:val="20"/>
        </w:rPr>
        <w:t>31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 xml:space="preserve">Modern </w:t>
      </w:r>
      <w:proofErr w:type="gramStart"/>
      <w:r w:rsidRPr="00212BE1">
        <w:rPr>
          <w:i/>
          <w:sz w:val="20"/>
        </w:rPr>
        <w:t>Icarus,</w:t>
      </w:r>
      <w:proofErr w:type="gramEnd"/>
      <w:r w:rsidRPr="00212BE1">
        <w:rPr>
          <w:i/>
          <w:sz w:val="20"/>
        </w:rPr>
        <w:t xml:space="preserve"> or the unfortunate accident.</w:t>
      </w:r>
      <w:r w:rsidRPr="00212BE1">
        <w:rPr>
          <w:sz w:val="20"/>
        </w:rPr>
        <w:t xml:space="preserve"> IX: 68</w:t>
      </w:r>
      <w:r w:rsidR="00BB6838" w:rsidRPr="00212BE1">
        <w:rPr>
          <w:sz w:val="20"/>
        </w:rPr>
        <w:t>–</w:t>
      </w:r>
      <w:r w:rsidRPr="00212BE1">
        <w:rPr>
          <w:sz w:val="20"/>
        </w:rPr>
        <w:t>71</w:t>
      </w:r>
    </w:p>
    <w:p w:rsidR="00C75B8F" w:rsidRPr="00212BE1" w:rsidRDefault="005D46AA">
      <w:pPr>
        <w:ind w:left="284" w:hanging="284"/>
      </w:pPr>
      <w:proofErr w:type="spellStart"/>
      <w:r w:rsidRPr="00212BE1">
        <w:t>Frosch</w:t>
      </w:r>
      <w:proofErr w:type="spellEnd"/>
      <w:r w:rsidRPr="00212BE1">
        <w:t xml:space="preserve">, Paula, </w:t>
      </w:r>
      <w:r w:rsidRPr="00212BE1">
        <w:rPr>
          <w:i/>
        </w:rPr>
        <w:t>Mind thee to die: the Beresford monument at Fenny Bentley</w:t>
      </w:r>
      <w:r w:rsidRPr="00212BE1">
        <w:t>. XV: 31</w:t>
      </w:r>
      <w:r w:rsidR="00BB6838" w:rsidRPr="00212BE1">
        <w:t>–</w:t>
      </w:r>
      <w:r w:rsidRPr="00212BE1">
        <w:t>43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proofErr w:type="gramStart"/>
      <w:r w:rsidRPr="00212BE1">
        <w:t xml:space="preserve">Galvin, Carol and Lindley, Phillip, </w:t>
      </w:r>
      <w:r w:rsidRPr="00212BE1">
        <w:rPr>
          <w:i/>
        </w:rPr>
        <w:t xml:space="preserve">Pietro </w:t>
      </w:r>
      <w:proofErr w:type="spellStart"/>
      <w:r w:rsidRPr="00212BE1">
        <w:rPr>
          <w:i/>
        </w:rPr>
        <w:t>Torrigiano’s</w:t>
      </w:r>
      <w:proofErr w:type="spellEnd"/>
      <w:r w:rsidRPr="00212BE1">
        <w:rPr>
          <w:i/>
        </w:rPr>
        <w:t xml:space="preserve"> tomb for Dr Yonge</w:t>
      </w:r>
      <w:r w:rsidRPr="00212BE1">
        <w:t>.</w:t>
      </w:r>
      <w:proofErr w:type="gramEnd"/>
      <w:r w:rsidRPr="00212BE1">
        <w:t xml:space="preserve"> III: 42</w:t>
      </w:r>
      <w:r w:rsidR="00BB6838" w:rsidRPr="00212BE1">
        <w:t>–</w:t>
      </w:r>
      <w:r w:rsidRPr="00212BE1">
        <w:t>60</w:t>
      </w:r>
    </w:p>
    <w:p w:rsidR="00C75B8F" w:rsidRPr="00212BE1" w:rsidRDefault="005D46AA">
      <w:pPr>
        <w:ind w:left="284" w:hanging="284"/>
      </w:pPr>
      <w:proofErr w:type="spellStart"/>
      <w:proofErr w:type="gramStart"/>
      <w:r w:rsidRPr="00212BE1">
        <w:t>Gittos</w:t>
      </w:r>
      <w:proofErr w:type="spellEnd"/>
      <w:r w:rsidRPr="00212BE1">
        <w:t xml:space="preserve">, Brian and Moira, </w:t>
      </w:r>
      <w:r w:rsidRPr="00212BE1">
        <w:rPr>
          <w:i/>
        </w:rPr>
        <w:t>The Goldsborough effigies.</w:t>
      </w:r>
      <w:proofErr w:type="gramEnd"/>
      <w:r w:rsidRPr="00212BE1">
        <w:rPr>
          <w:i/>
        </w:rPr>
        <w:t xml:space="preserve"> </w:t>
      </w:r>
      <w:r w:rsidRPr="00212BE1">
        <w:t>IX: 3</w:t>
      </w:r>
      <w:r w:rsidR="00BB6838" w:rsidRPr="00212BE1">
        <w:t>–</w:t>
      </w:r>
      <w:r w:rsidRPr="00212BE1">
        <w:t>32;</w:t>
      </w:r>
    </w:p>
    <w:p w:rsidR="00C75B8F" w:rsidRPr="00212BE1" w:rsidRDefault="005D46AA">
      <w:pPr>
        <w:ind w:left="284" w:hanging="284"/>
      </w:pPr>
      <w:r w:rsidRPr="00212BE1">
        <w:tab/>
        <w:t xml:space="preserve"> </w:t>
      </w:r>
      <w:r w:rsidRPr="00212BE1">
        <w:rPr>
          <w:i/>
        </w:rPr>
        <w:t>Irish Purbeck: recently identified Purbeck marble monuments in Ireland</w:t>
      </w:r>
      <w:r w:rsidRPr="00212BE1">
        <w:t>. XIII: 5</w:t>
      </w:r>
      <w:r w:rsidR="00BB6838" w:rsidRPr="00212BE1">
        <w:t>–</w:t>
      </w:r>
      <w:r w:rsidRPr="00212BE1">
        <w:t>14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</w:r>
      <w:r w:rsidRPr="00212BE1">
        <w:t xml:space="preserve"> </w:t>
      </w:r>
      <w:proofErr w:type="gramStart"/>
      <w:r w:rsidRPr="00212BE1">
        <w:rPr>
          <w:i/>
        </w:rPr>
        <w:t xml:space="preserve">The </w:t>
      </w:r>
      <w:proofErr w:type="spellStart"/>
      <w:r w:rsidRPr="00212BE1">
        <w:rPr>
          <w:i/>
        </w:rPr>
        <w:t>Ingleby</w:t>
      </w:r>
      <w:proofErr w:type="spellEnd"/>
      <w:r w:rsidRPr="00212BE1">
        <w:rPr>
          <w:i/>
        </w:rPr>
        <w:t xml:space="preserve"> Arncliffe group of effigies</w:t>
      </w:r>
      <w:r w:rsidRPr="00212BE1">
        <w:t>.</w:t>
      </w:r>
      <w:proofErr w:type="gramEnd"/>
      <w:r w:rsidRPr="00212BE1">
        <w:t xml:space="preserve"> </w:t>
      </w:r>
      <w:proofErr w:type="gramStart"/>
      <w:r w:rsidRPr="00212BE1">
        <w:rPr>
          <w:i/>
        </w:rPr>
        <w:t>A mid</w:t>
      </w:r>
      <w:r w:rsidR="00BB6838" w:rsidRPr="00212BE1">
        <w:rPr>
          <w:i/>
        </w:rPr>
        <w:t>-</w:t>
      </w:r>
      <w:r w:rsidRPr="00212BE1">
        <w:rPr>
          <w:i/>
        </w:rPr>
        <w:t>fourteenth century workshop in North Yorkshire.</w:t>
      </w:r>
      <w:proofErr w:type="gramEnd"/>
      <w:r w:rsidRPr="00212BE1">
        <w:rPr>
          <w:i/>
        </w:rPr>
        <w:t xml:space="preserve"> </w:t>
      </w:r>
      <w:r w:rsidRPr="00212BE1">
        <w:t>XVII: 14</w:t>
      </w:r>
      <w:r w:rsidR="00BB6838" w:rsidRPr="00212BE1">
        <w:t>–</w:t>
      </w:r>
      <w:r w:rsidRPr="00212BE1">
        <w:t>38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>A mason’s memorial at South Cave (Yorkshire).</w:t>
      </w:r>
      <w:proofErr w:type="gramEnd"/>
      <w:r w:rsidRPr="00212BE1">
        <w:t xml:space="preserve"> XXVI:</w:t>
      </w:r>
      <w:r w:rsidR="00177424" w:rsidRPr="00212BE1">
        <w:t xml:space="preserve"> </w:t>
      </w:r>
      <w:r w:rsidRPr="00212BE1">
        <w:t>76</w:t>
      </w:r>
      <w:r w:rsidR="00BB6838" w:rsidRPr="00212BE1">
        <w:t>–</w:t>
      </w:r>
      <w:r w:rsidRPr="00212BE1">
        <w:t>81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Gittos</w:t>
      </w:r>
      <w:proofErr w:type="spellEnd"/>
      <w:r w:rsidRPr="00212BE1">
        <w:rPr>
          <w:sz w:val="20"/>
        </w:rPr>
        <w:t xml:space="preserve">, Brian and Moira and Butler, Lawrence, </w:t>
      </w:r>
      <w:r w:rsidRPr="00212BE1">
        <w:rPr>
          <w:i/>
          <w:sz w:val="20"/>
        </w:rPr>
        <w:t>The conservation of the Goldsborough effigies</w:t>
      </w:r>
      <w:r w:rsidRPr="00212BE1">
        <w:rPr>
          <w:sz w:val="20"/>
        </w:rPr>
        <w:t>. XII: 5</w:t>
      </w:r>
      <w:r w:rsidR="00BB6838" w:rsidRPr="00212BE1">
        <w:rPr>
          <w:sz w:val="20"/>
        </w:rPr>
        <w:t>–</w:t>
      </w:r>
      <w:r w:rsidRPr="00212BE1">
        <w:rPr>
          <w:sz w:val="20"/>
        </w:rPr>
        <w:t>13</w:t>
      </w:r>
    </w:p>
    <w:p w:rsidR="00615193" w:rsidRPr="00212BE1" w:rsidRDefault="00615193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González, </w:t>
      </w:r>
      <w:proofErr w:type="spellStart"/>
      <w:r w:rsidRPr="00212BE1">
        <w:rPr>
          <w:sz w:val="20"/>
        </w:rPr>
        <w:t>Sonsoles</w:t>
      </w:r>
      <w:proofErr w:type="spellEnd"/>
      <w:r w:rsidRPr="00212BE1">
        <w:rPr>
          <w:sz w:val="20"/>
        </w:rPr>
        <w:t xml:space="preserve"> </w:t>
      </w:r>
      <w:proofErr w:type="spellStart"/>
      <w:r w:rsidRPr="00212BE1">
        <w:rPr>
          <w:sz w:val="20"/>
        </w:rPr>
        <w:t>García</w:t>
      </w:r>
      <w:proofErr w:type="spellEnd"/>
      <w:r w:rsidRPr="00212BE1">
        <w:rPr>
          <w:sz w:val="20"/>
        </w:rPr>
        <w:t xml:space="preserve">, </w:t>
      </w:r>
      <w:r w:rsidRPr="00212BE1">
        <w:rPr>
          <w:i/>
          <w:sz w:val="20"/>
        </w:rPr>
        <w:t>The</w:t>
      </w:r>
      <w:r w:rsidRPr="00212BE1">
        <w:rPr>
          <w:sz w:val="20"/>
        </w:rPr>
        <w:t xml:space="preserve"> </w:t>
      </w:r>
      <w:proofErr w:type="spellStart"/>
      <w:r w:rsidRPr="00212BE1">
        <w:rPr>
          <w:sz w:val="20"/>
        </w:rPr>
        <w:t>tabulae</w:t>
      </w:r>
      <w:proofErr w:type="spellEnd"/>
      <w:r w:rsidRPr="00212BE1">
        <w:rPr>
          <w:sz w:val="20"/>
        </w:rPr>
        <w:t xml:space="preserve">: </w:t>
      </w:r>
      <w:r w:rsidRPr="00212BE1">
        <w:rPr>
          <w:i/>
          <w:sz w:val="20"/>
        </w:rPr>
        <w:t>Ephemeral epigraphy in the surroundings of medieval tombs</w:t>
      </w:r>
      <w:r w:rsidRPr="00212BE1">
        <w:rPr>
          <w:sz w:val="20"/>
        </w:rPr>
        <w:t>. XXXI: 68–84</w:t>
      </w:r>
    </w:p>
    <w:p w:rsidR="00C75B8F" w:rsidRPr="00212BE1" w:rsidRDefault="005D46AA">
      <w:pPr>
        <w:ind w:left="284" w:hanging="284"/>
      </w:pPr>
      <w:r w:rsidRPr="00212BE1">
        <w:t xml:space="preserve">Grant, Teresa, </w:t>
      </w:r>
      <w:r w:rsidRPr="00212BE1">
        <w:rPr>
          <w:i/>
        </w:rPr>
        <w:t xml:space="preserve">‘Devotional meditation’: the painted ceiling at </w:t>
      </w:r>
      <w:proofErr w:type="spellStart"/>
      <w:r w:rsidRPr="00212BE1">
        <w:rPr>
          <w:i/>
        </w:rPr>
        <w:t>Skelmorlie</w:t>
      </w:r>
      <w:proofErr w:type="spellEnd"/>
      <w:r w:rsidRPr="00212BE1">
        <w:rPr>
          <w:i/>
        </w:rPr>
        <w:t xml:space="preserve"> Aisle</w:t>
      </w:r>
      <w:r w:rsidRPr="00212BE1">
        <w:t>. XVII: 68</w:t>
      </w:r>
      <w:r w:rsidR="00BB6838" w:rsidRPr="00212BE1">
        <w:t>–</w:t>
      </w:r>
      <w:r w:rsidRPr="00212BE1">
        <w:t>88</w:t>
      </w:r>
    </w:p>
    <w:p w:rsidR="00F34B83" w:rsidRPr="00212BE1" w:rsidRDefault="00F34B83">
      <w:pPr>
        <w:ind w:left="284" w:hanging="284"/>
      </w:pPr>
      <w:proofErr w:type="spellStart"/>
      <w:r w:rsidRPr="00212BE1">
        <w:t>Gray</w:t>
      </w:r>
      <w:proofErr w:type="spellEnd"/>
      <w:r w:rsidRPr="00212BE1">
        <w:t xml:space="preserve">, Madeleine, </w:t>
      </w:r>
      <w:r w:rsidRPr="00212BE1">
        <w:rPr>
          <w:i/>
        </w:rPr>
        <w:t xml:space="preserve">Pray for my child: the Mansell and Aubrey </w:t>
      </w:r>
      <w:proofErr w:type="spellStart"/>
      <w:r w:rsidRPr="00212BE1">
        <w:rPr>
          <w:i/>
        </w:rPr>
        <w:t>ledgerstone</w:t>
      </w:r>
      <w:proofErr w:type="spellEnd"/>
      <w:r w:rsidRPr="00212BE1">
        <w:rPr>
          <w:i/>
        </w:rPr>
        <w:t xml:space="preserve"> memorials at </w:t>
      </w:r>
      <w:proofErr w:type="spellStart"/>
      <w:r w:rsidRPr="00212BE1">
        <w:rPr>
          <w:i/>
        </w:rPr>
        <w:t>Llantriddyd</w:t>
      </w:r>
      <w:proofErr w:type="spellEnd"/>
      <w:r w:rsidRPr="00212BE1">
        <w:rPr>
          <w:i/>
        </w:rPr>
        <w:t>.</w:t>
      </w:r>
      <w:r w:rsidR="00207C15" w:rsidRPr="00212BE1">
        <w:t xml:space="preserve"> XXXII: 49–63</w:t>
      </w:r>
    </w:p>
    <w:p w:rsidR="000970B7" w:rsidRPr="00212BE1" w:rsidRDefault="000970B7" w:rsidP="000970B7">
      <w:pPr>
        <w:ind w:left="284" w:hanging="284"/>
      </w:pPr>
      <w:proofErr w:type="spellStart"/>
      <w:r w:rsidRPr="00212BE1">
        <w:t>Gray</w:t>
      </w:r>
      <w:proofErr w:type="spellEnd"/>
      <w:r w:rsidRPr="00212BE1">
        <w:t xml:space="preserve">, Madeleine, </w:t>
      </w:r>
      <w:r w:rsidRPr="00212BE1">
        <w:rPr>
          <w:i/>
        </w:rPr>
        <w:t>Kneeling weepers on medieval tomb chests and monumental brasses.</w:t>
      </w:r>
      <w:r w:rsidRPr="00212BE1">
        <w:t xml:space="preserve"> XL: 26–50</w:t>
      </w:r>
    </w:p>
    <w:p w:rsidR="00C87575" w:rsidRPr="00212BE1" w:rsidRDefault="00C87575">
      <w:pPr>
        <w:ind w:left="284" w:hanging="284"/>
      </w:pPr>
      <w:r w:rsidRPr="00212BE1">
        <w:t xml:space="preserve">Green, David, </w:t>
      </w:r>
      <w:r w:rsidRPr="00212BE1">
        <w:rPr>
          <w:i/>
        </w:rPr>
        <w:t>The tomb of Edward the Black Prince: Contexts and incongruities.</w:t>
      </w:r>
      <w:r w:rsidRPr="00212BE1">
        <w:t xml:space="preserve"> XXX: 106</w:t>
      </w:r>
      <w:r w:rsidR="00BB6838" w:rsidRPr="00212BE1">
        <w:t>–</w:t>
      </w:r>
      <w:r w:rsidRPr="00212BE1">
        <w:t>123</w:t>
      </w:r>
    </w:p>
    <w:p w:rsidR="00C75B8F" w:rsidRPr="00212BE1" w:rsidRDefault="00C75B8F">
      <w:pPr>
        <w:ind w:left="284" w:hanging="284"/>
      </w:pPr>
    </w:p>
    <w:p w:rsidR="009758AA" w:rsidRPr="00212BE1" w:rsidRDefault="009758AA">
      <w:pPr>
        <w:ind w:left="284" w:hanging="284"/>
      </w:pPr>
      <w:r w:rsidRPr="00212BE1">
        <w:t xml:space="preserve">Hale, David, </w:t>
      </w:r>
      <w:r w:rsidRPr="00212BE1">
        <w:rPr>
          <w:i/>
        </w:rPr>
        <w:t>Burial and commemoration practices in late medieval Welsh poetry.</w:t>
      </w:r>
      <w:r w:rsidRPr="00212BE1">
        <w:t xml:space="preserve"> XXXV: 69–90</w:t>
      </w:r>
    </w:p>
    <w:p w:rsidR="00C75B8F" w:rsidRPr="00212BE1" w:rsidRDefault="005D46AA">
      <w:pPr>
        <w:ind w:left="284" w:hanging="284"/>
      </w:pPr>
      <w:r w:rsidRPr="00212BE1">
        <w:t xml:space="preserve">Hammond, Norman, </w:t>
      </w:r>
      <w:r w:rsidRPr="00212BE1">
        <w:rPr>
          <w:i/>
        </w:rPr>
        <w:t>Church monuments in Belize</w:t>
      </w:r>
      <w:r w:rsidRPr="00212BE1">
        <w:t>. XIV: 129</w:t>
      </w:r>
      <w:r w:rsidR="00BB6838" w:rsidRPr="00212BE1">
        <w:t>–</w:t>
      </w:r>
      <w:r w:rsidRPr="00212BE1">
        <w:t>139; XV: 89</w:t>
      </w:r>
      <w:r w:rsidR="00BB6838" w:rsidRPr="00212BE1">
        <w:t>–</w:t>
      </w:r>
      <w:r w:rsidRPr="00212BE1">
        <w:t>102; XVII: 118</w:t>
      </w:r>
      <w:r w:rsidR="00BB6838" w:rsidRPr="00212BE1">
        <w:t>–</w:t>
      </w:r>
      <w:r w:rsidRPr="00212BE1">
        <w:t>120</w:t>
      </w:r>
    </w:p>
    <w:p w:rsidR="00C75B8F" w:rsidRPr="00212BE1" w:rsidRDefault="005D46AA">
      <w:pPr>
        <w:ind w:left="284" w:hanging="284"/>
      </w:pPr>
      <w:r w:rsidRPr="00212BE1">
        <w:lastRenderedPageBreak/>
        <w:t xml:space="preserve">Harris, Amy Louise, </w:t>
      </w:r>
      <w:r w:rsidRPr="00212BE1">
        <w:rPr>
          <w:i/>
        </w:rPr>
        <w:t>Tombs of the New English in late sixteenth and early seventeenth</w:t>
      </w:r>
      <w:r w:rsidR="00BB6838" w:rsidRPr="00212BE1">
        <w:rPr>
          <w:i/>
        </w:rPr>
        <w:t>-</w:t>
      </w:r>
      <w:r w:rsidRPr="00212BE1">
        <w:rPr>
          <w:i/>
        </w:rPr>
        <w:t>century Dublin</w:t>
      </w:r>
      <w:r w:rsidR="00BE16D9" w:rsidRPr="00212BE1">
        <w:t xml:space="preserve">. XI: </w:t>
      </w:r>
      <w:r w:rsidRPr="00212BE1">
        <w:t>25</w:t>
      </w:r>
      <w:r w:rsidR="00BB6838" w:rsidRPr="00212BE1">
        <w:t>–</w:t>
      </w:r>
      <w:r w:rsidRPr="00212BE1">
        <w:t>41</w:t>
      </w:r>
    </w:p>
    <w:p w:rsidR="00FC7E63" w:rsidRPr="00212BE1" w:rsidRDefault="005D46AA" w:rsidP="00E5584C">
      <w:pPr>
        <w:ind w:left="284" w:hanging="284"/>
      </w:pPr>
      <w:r w:rsidRPr="00212BE1">
        <w:tab/>
      </w:r>
      <w:proofErr w:type="gramStart"/>
      <w:r w:rsidRPr="00212BE1">
        <w:rPr>
          <w:i/>
        </w:rPr>
        <w:t>The funerary monuments of Richard Boyle, Earl of Cork</w:t>
      </w:r>
      <w:r w:rsidRPr="00212BE1">
        <w:t>.</w:t>
      </w:r>
      <w:proofErr w:type="gramEnd"/>
      <w:r w:rsidRPr="00212BE1">
        <w:t xml:space="preserve"> XIII: 70</w:t>
      </w:r>
      <w:r w:rsidR="00BB6838" w:rsidRPr="00212BE1">
        <w:t>–</w:t>
      </w:r>
      <w:r w:rsidRPr="00212BE1">
        <w:t>86</w:t>
      </w:r>
      <w:r w:rsidR="00FC7E63" w:rsidRPr="00212BE1">
        <w:t xml:space="preserve"> </w:t>
      </w:r>
    </w:p>
    <w:p w:rsidR="00C75B8F" w:rsidRPr="00212BE1" w:rsidRDefault="005D46AA">
      <w:pPr>
        <w:ind w:left="284" w:hanging="284"/>
      </w:pPr>
      <w:r w:rsidRPr="00212BE1">
        <w:t xml:space="preserve">Harris, Oliver, </w:t>
      </w:r>
      <w:r w:rsidRPr="00212BE1">
        <w:rPr>
          <w:i/>
        </w:rPr>
        <w:t>‘</w:t>
      </w:r>
      <w:proofErr w:type="spellStart"/>
      <w:r w:rsidRPr="00212BE1">
        <w:rPr>
          <w:i/>
        </w:rPr>
        <w:t>Une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tresriche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sepulture</w:t>
      </w:r>
      <w:proofErr w:type="spellEnd"/>
      <w:r w:rsidRPr="00212BE1">
        <w:rPr>
          <w:i/>
        </w:rPr>
        <w:t xml:space="preserve">’. </w:t>
      </w:r>
      <w:proofErr w:type="gramStart"/>
      <w:r w:rsidRPr="00212BE1">
        <w:rPr>
          <w:i/>
        </w:rPr>
        <w:t>The tomb and chantry of John of Gaunt and Blanche of Lancaster in Old St Paul’s Cathedral, London.</w:t>
      </w:r>
      <w:proofErr w:type="gramEnd"/>
      <w:r w:rsidRPr="00212BE1">
        <w:t xml:space="preserve"> XXV: 7</w:t>
      </w:r>
      <w:r w:rsidR="00BB6838" w:rsidRPr="00212BE1">
        <w:t>–</w:t>
      </w:r>
      <w:r w:rsidRPr="00212BE1">
        <w:t>35</w:t>
      </w:r>
    </w:p>
    <w:p w:rsidR="00E722AF" w:rsidRPr="00212BE1" w:rsidRDefault="00E722AF">
      <w:pPr>
        <w:ind w:left="284" w:hanging="284"/>
      </w:pPr>
      <w:r w:rsidRPr="00212BE1">
        <w:tab/>
      </w:r>
      <w:r w:rsidRPr="00212BE1">
        <w:rPr>
          <w:i/>
        </w:rPr>
        <w:t>Beards: true and false</w:t>
      </w:r>
      <w:r w:rsidRPr="00212BE1">
        <w:t>. XXVIII: 124</w:t>
      </w:r>
      <w:r w:rsidR="00BB6838" w:rsidRPr="00212BE1">
        <w:t>–</w:t>
      </w:r>
      <w:r w:rsidRPr="00212BE1">
        <w:t>132</w:t>
      </w:r>
    </w:p>
    <w:p w:rsidR="00C770B1" w:rsidRPr="00212BE1" w:rsidRDefault="00C770B1" w:rsidP="00C770B1">
      <w:pPr>
        <w:ind w:left="284"/>
      </w:pPr>
      <w:r w:rsidRPr="00212BE1">
        <w:rPr>
          <w:i/>
        </w:rPr>
        <w:t xml:space="preserve">The generations of Adam: the monument of Sir </w:t>
      </w:r>
      <w:proofErr w:type="spellStart"/>
      <w:r w:rsidRPr="00212BE1">
        <w:rPr>
          <w:i/>
        </w:rPr>
        <w:t>Gawen</w:t>
      </w:r>
      <w:proofErr w:type="spellEnd"/>
      <w:r w:rsidRPr="00212BE1">
        <w:rPr>
          <w:i/>
        </w:rPr>
        <w:t xml:space="preserve"> Carew in Exeter Cathedral.</w:t>
      </w:r>
      <w:r w:rsidRPr="00212BE1">
        <w:t xml:space="preserve"> XXIX: 40</w:t>
      </w:r>
      <w:r w:rsidR="00BB6838" w:rsidRPr="00212BE1">
        <w:t>–</w:t>
      </w:r>
      <w:r w:rsidRPr="00212BE1">
        <w:t>71</w:t>
      </w:r>
    </w:p>
    <w:p w:rsidR="00E5584C" w:rsidRPr="00212BE1" w:rsidRDefault="00E5584C" w:rsidP="00C770B1">
      <w:pPr>
        <w:ind w:left="284"/>
      </w:pPr>
      <w:r w:rsidRPr="00212BE1">
        <w:rPr>
          <w:i/>
        </w:rPr>
        <w:t xml:space="preserve">A crusading ‘captain in khaki’: Sir Thomas Brock’s monument to Charles Grant </w:t>
      </w:r>
      <w:proofErr w:type="spellStart"/>
      <w:r w:rsidRPr="00212BE1">
        <w:rPr>
          <w:i/>
        </w:rPr>
        <w:t>Seely</w:t>
      </w:r>
      <w:proofErr w:type="spellEnd"/>
      <w:r w:rsidRPr="00212BE1">
        <w:rPr>
          <w:i/>
        </w:rPr>
        <w:t xml:space="preserve"> at </w:t>
      </w:r>
      <w:proofErr w:type="spellStart"/>
      <w:r w:rsidRPr="00212BE1">
        <w:rPr>
          <w:i/>
        </w:rPr>
        <w:t>Gatcombe</w:t>
      </w:r>
      <w:proofErr w:type="spellEnd"/>
      <w:r w:rsidRPr="00212BE1">
        <w:rPr>
          <w:i/>
        </w:rPr>
        <w:t xml:space="preserve"> (Isle of Wight).</w:t>
      </w:r>
      <w:r w:rsidRPr="00212BE1">
        <w:t xml:space="preserve"> XXX</w:t>
      </w:r>
      <w:r w:rsidR="001C6382" w:rsidRPr="00212BE1">
        <w:t>III</w:t>
      </w:r>
      <w:r w:rsidRPr="00212BE1">
        <w:t>: 97–120</w:t>
      </w:r>
    </w:p>
    <w:p w:rsidR="009758AA" w:rsidRPr="00212BE1" w:rsidRDefault="009758AA" w:rsidP="009758AA"/>
    <w:p w:rsidR="009758AA" w:rsidRPr="00212BE1" w:rsidRDefault="009758AA" w:rsidP="002432FF">
      <w:pPr>
        <w:ind w:left="284" w:hanging="284"/>
      </w:pPr>
      <w:proofErr w:type="spellStart"/>
      <w:r w:rsidRPr="00212BE1">
        <w:t>Impey</w:t>
      </w:r>
      <w:proofErr w:type="spellEnd"/>
      <w:r w:rsidRPr="00212BE1">
        <w:t xml:space="preserve">, Edward, </w:t>
      </w:r>
      <w:r w:rsidR="002432FF" w:rsidRPr="00212BE1">
        <w:rPr>
          <w:i/>
        </w:rPr>
        <w:t xml:space="preserve">‘His Fame shall make live’: The Forster monument at </w:t>
      </w:r>
      <w:proofErr w:type="spellStart"/>
      <w:r w:rsidR="002432FF" w:rsidRPr="00212BE1">
        <w:rPr>
          <w:i/>
        </w:rPr>
        <w:t>Cumnor</w:t>
      </w:r>
      <w:proofErr w:type="spellEnd"/>
      <w:r w:rsidR="002432FF" w:rsidRPr="00212BE1">
        <w:rPr>
          <w:i/>
        </w:rPr>
        <w:t xml:space="preserve"> (Oxfordshire). </w:t>
      </w:r>
      <w:r w:rsidR="002432FF" w:rsidRPr="00212BE1">
        <w:t>XXXV: 91–128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proofErr w:type="gramStart"/>
      <w:r w:rsidRPr="00212BE1">
        <w:t xml:space="preserve">Jacobs, Alain, </w:t>
      </w:r>
      <w:r w:rsidRPr="00212BE1">
        <w:rPr>
          <w:i/>
        </w:rPr>
        <w:t xml:space="preserve">Joseph Wilton’s </w:t>
      </w:r>
      <w:proofErr w:type="spellStart"/>
      <w:r w:rsidRPr="00212BE1">
        <w:rPr>
          <w:i/>
        </w:rPr>
        <w:t>Nivelles</w:t>
      </w:r>
      <w:proofErr w:type="spellEnd"/>
      <w:r w:rsidRPr="00212BE1">
        <w:rPr>
          <w:i/>
        </w:rPr>
        <w:t xml:space="preserve"> years and the influence of Laurent </w:t>
      </w:r>
      <w:proofErr w:type="spellStart"/>
      <w:r w:rsidRPr="00212BE1">
        <w:rPr>
          <w:i/>
        </w:rPr>
        <w:t>Delvaux</w:t>
      </w:r>
      <w:proofErr w:type="spellEnd"/>
      <w:r w:rsidRPr="00212BE1">
        <w:t>.</w:t>
      </w:r>
      <w:proofErr w:type="gramEnd"/>
      <w:r w:rsidRPr="00212BE1">
        <w:t xml:space="preserve"> XII: 58</w:t>
      </w:r>
      <w:r w:rsidR="00BB6838" w:rsidRPr="00212BE1">
        <w:t>–</w:t>
      </w:r>
      <w:r w:rsidRPr="00212BE1">
        <w:t>66</w:t>
      </w:r>
    </w:p>
    <w:p w:rsidR="00C75B8F" w:rsidRPr="00212BE1" w:rsidRDefault="005D46AA">
      <w:pPr>
        <w:ind w:left="284" w:hanging="284"/>
      </w:pPr>
      <w:proofErr w:type="spellStart"/>
      <w:r w:rsidRPr="00212BE1">
        <w:t>Jezzard</w:t>
      </w:r>
      <w:proofErr w:type="spellEnd"/>
      <w:r w:rsidRPr="00212BE1">
        <w:t xml:space="preserve">, Andrew, </w:t>
      </w:r>
      <w:r w:rsidR="00B933D1" w:rsidRPr="00212BE1">
        <w:rPr>
          <w:i/>
        </w:rPr>
        <w:t>‘An all</w:t>
      </w:r>
      <w:r w:rsidR="00BB6838" w:rsidRPr="00212BE1">
        <w:rPr>
          <w:i/>
        </w:rPr>
        <w:t>-</w:t>
      </w:r>
      <w:r w:rsidR="00B933D1" w:rsidRPr="00212BE1">
        <w:rPr>
          <w:i/>
        </w:rPr>
        <w:t>round crafts</w:t>
      </w:r>
      <w:r w:rsidRPr="00212BE1">
        <w:rPr>
          <w:i/>
        </w:rPr>
        <w:t xml:space="preserve">man’. </w:t>
      </w:r>
      <w:proofErr w:type="gramStart"/>
      <w:r w:rsidRPr="00212BE1">
        <w:rPr>
          <w:i/>
        </w:rPr>
        <w:t>George Frampton’s church monuments</w:t>
      </w:r>
      <w:r w:rsidRPr="00212BE1">
        <w:t>.</w:t>
      </w:r>
      <w:proofErr w:type="gramEnd"/>
      <w:r w:rsidRPr="00212BE1">
        <w:t xml:space="preserve"> XI: 61</w:t>
      </w:r>
      <w:r w:rsidR="00BB6838" w:rsidRPr="00212BE1">
        <w:t>–</w:t>
      </w:r>
      <w:r w:rsidRPr="00212BE1">
        <w:t>70</w:t>
      </w:r>
    </w:p>
    <w:p w:rsidR="00C75B8F" w:rsidRPr="00212BE1" w:rsidRDefault="005D46AA">
      <w:pPr>
        <w:ind w:left="284" w:hanging="284"/>
      </w:pPr>
      <w:r w:rsidRPr="00212BE1">
        <w:t xml:space="preserve">Jones, Martin D.W., </w:t>
      </w:r>
      <w:r w:rsidRPr="00212BE1">
        <w:rPr>
          <w:i/>
        </w:rPr>
        <w:t xml:space="preserve">Gothic enriched: Thomas Jackson’s mural tablets in Brighton College chapel. </w:t>
      </w:r>
      <w:r w:rsidRPr="00212BE1">
        <w:t>VI: 54</w:t>
      </w:r>
      <w:r w:rsidR="00BB6838" w:rsidRPr="00212BE1">
        <w:t>–</w:t>
      </w:r>
      <w:r w:rsidRPr="00212BE1">
        <w:t>66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r w:rsidRPr="00212BE1">
        <w:t xml:space="preserve">King, Pamela M., </w:t>
      </w:r>
      <w:r w:rsidRPr="00212BE1">
        <w:rPr>
          <w:i/>
        </w:rPr>
        <w:t>The cadaver tomb in England: novel manifestations of an old idea</w:t>
      </w:r>
      <w:r w:rsidRPr="00212BE1">
        <w:t>. V: 26</w:t>
      </w:r>
      <w:r w:rsidR="00BB6838" w:rsidRPr="00212BE1">
        <w:t>–</w:t>
      </w:r>
      <w:r w:rsidRPr="00212BE1">
        <w:t>38</w:t>
      </w:r>
    </w:p>
    <w:p w:rsidR="00C75B8F" w:rsidRPr="00212BE1" w:rsidRDefault="005D46AA">
      <w:pPr>
        <w:ind w:left="284" w:hanging="284"/>
      </w:pPr>
      <w:proofErr w:type="spellStart"/>
      <w:proofErr w:type="gramStart"/>
      <w:r w:rsidRPr="00212BE1">
        <w:t>Knöll</w:t>
      </w:r>
      <w:proofErr w:type="spellEnd"/>
      <w:r w:rsidRPr="00212BE1">
        <w:t xml:space="preserve">, Stefanie, </w:t>
      </w:r>
      <w:r w:rsidRPr="00212BE1">
        <w:rPr>
          <w:i/>
        </w:rPr>
        <w:t>An eternal academic community; Oxford memorials 1580</w:t>
      </w:r>
      <w:r w:rsidR="00BB6838" w:rsidRPr="00212BE1">
        <w:rPr>
          <w:i/>
        </w:rPr>
        <w:t>–</w:t>
      </w:r>
      <w:r w:rsidRPr="00212BE1">
        <w:rPr>
          <w:i/>
        </w:rPr>
        <w:t>1680</w:t>
      </w:r>
      <w:r w:rsidRPr="00212BE1">
        <w:t>.</w:t>
      </w:r>
      <w:proofErr w:type="gramEnd"/>
      <w:r w:rsidRPr="00212BE1">
        <w:t xml:space="preserve"> XVI: 58</w:t>
      </w:r>
      <w:r w:rsidR="00BB6838" w:rsidRPr="00212BE1">
        <w:t>–</w:t>
      </w:r>
      <w:r w:rsidRPr="00212BE1">
        <w:t>64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 xml:space="preserve">The ducal burial place at </w:t>
      </w:r>
      <w:proofErr w:type="spellStart"/>
      <w:r w:rsidRPr="00212BE1">
        <w:rPr>
          <w:i/>
        </w:rPr>
        <w:t>Tübingen</w:t>
      </w:r>
      <w:proofErr w:type="spellEnd"/>
      <w:r w:rsidRPr="00212BE1">
        <w:rPr>
          <w:i/>
        </w:rPr>
        <w:t>, Germany, 1537</w:t>
      </w:r>
      <w:r w:rsidR="00BB6838" w:rsidRPr="00212BE1">
        <w:rPr>
          <w:i/>
        </w:rPr>
        <w:t>–</w:t>
      </w:r>
      <w:r w:rsidRPr="00212BE1">
        <w:rPr>
          <w:i/>
        </w:rPr>
        <w:t>93</w:t>
      </w:r>
      <w:r w:rsidR="00BE16D9" w:rsidRPr="00212BE1">
        <w:t>.</w:t>
      </w:r>
      <w:proofErr w:type="gramEnd"/>
      <w:r w:rsidR="00BE16D9" w:rsidRPr="00212BE1">
        <w:t xml:space="preserve"> XX: </w:t>
      </w:r>
      <w:r w:rsidRPr="00212BE1">
        <w:t>94</w:t>
      </w:r>
      <w:r w:rsidR="00BB6838" w:rsidRPr="00212BE1">
        <w:t>–</w:t>
      </w:r>
      <w:r w:rsidRPr="00212BE1">
        <w:t>102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Knowles, Richard, </w:t>
      </w:r>
      <w:r w:rsidRPr="00212BE1">
        <w:rPr>
          <w:i/>
          <w:sz w:val="20"/>
        </w:rPr>
        <w:t>Tale of an ‘Arabian knight’: the T.E. Lawrence effigy.</w:t>
      </w:r>
      <w:r w:rsidRPr="00212BE1">
        <w:rPr>
          <w:sz w:val="20"/>
        </w:rPr>
        <w:t xml:space="preserve"> VI: 67</w:t>
      </w:r>
      <w:r w:rsidR="00BB6838" w:rsidRPr="00212BE1">
        <w:rPr>
          <w:sz w:val="20"/>
        </w:rPr>
        <w:t>–</w:t>
      </w:r>
      <w:r w:rsidRPr="00212BE1">
        <w:rPr>
          <w:sz w:val="20"/>
        </w:rPr>
        <w:t>76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proofErr w:type="gramStart"/>
      <w:r w:rsidRPr="00212BE1">
        <w:rPr>
          <w:i/>
          <w:sz w:val="20"/>
        </w:rPr>
        <w:t>Pauline Elizabeth Sheppard Routh, 1925</w:t>
      </w:r>
      <w:r w:rsidR="00BB6838" w:rsidRPr="00212BE1">
        <w:rPr>
          <w:i/>
          <w:sz w:val="20"/>
        </w:rPr>
        <w:t>–</w:t>
      </w:r>
      <w:r w:rsidRPr="00212BE1">
        <w:rPr>
          <w:i/>
          <w:sz w:val="20"/>
        </w:rPr>
        <w:t>1993.</w:t>
      </w:r>
      <w:proofErr w:type="gramEnd"/>
      <w:r w:rsidRPr="00212BE1">
        <w:rPr>
          <w:sz w:val="20"/>
        </w:rPr>
        <w:t xml:space="preserve"> VIII: 84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 xml:space="preserve">French excursions: Charles Alfred </w:t>
      </w:r>
      <w:proofErr w:type="spellStart"/>
      <w:r w:rsidRPr="00212BE1">
        <w:rPr>
          <w:i/>
          <w:sz w:val="20"/>
        </w:rPr>
        <w:t>Stothard</w:t>
      </w:r>
      <w:proofErr w:type="spellEnd"/>
      <w:r w:rsidRPr="00212BE1">
        <w:rPr>
          <w:i/>
          <w:sz w:val="20"/>
        </w:rPr>
        <w:t xml:space="preserve"> and the monumental effigies of France</w:t>
      </w:r>
      <w:r w:rsidRPr="00212BE1">
        <w:rPr>
          <w:sz w:val="20"/>
        </w:rPr>
        <w:t>. XIII: 45</w:t>
      </w:r>
      <w:r w:rsidR="00BB6838" w:rsidRPr="00212BE1">
        <w:rPr>
          <w:sz w:val="20"/>
        </w:rPr>
        <w:t>–</w:t>
      </w:r>
      <w:r w:rsidRPr="00212BE1">
        <w:rPr>
          <w:sz w:val="20"/>
        </w:rPr>
        <w:t>69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 xml:space="preserve">A further album of </w:t>
      </w:r>
      <w:proofErr w:type="spellStart"/>
      <w:r w:rsidRPr="00212BE1">
        <w:rPr>
          <w:i/>
          <w:sz w:val="20"/>
        </w:rPr>
        <w:t>Stothard</w:t>
      </w:r>
      <w:proofErr w:type="spellEnd"/>
      <w:r w:rsidRPr="00212BE1">
        <w:rPr>
          <w:i/>
          <w:sz w:val="20"/>
        </w:rPr>
        <w:t xml:space="preserve"> drawings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XIV: 38</w:t>
      </w:r>
      <w:r w:rsidR="00BB6838" w:rsidRPr="00212BE1">
        <w:rPr>
          <w:sz w:val="20"/>
        </w:rPr>
        <w:t>–</w:t>
      </w:r>
      <w:r w:rsidRPr="00212BE1">
        <w:rPr>
          <w:sz w:val="20"/>
        </w:rPr>
        <w:t>40</w:t>
      </w:r>
    </w:p>
    <w:p w:rsidR="00C75B8F" w:rsidRPr="00212BE1" w:rsidRDefault="005D46AA">
      <w:pPr>
        <w:pStyle w:val="ListBullet"/>
        <w:numPr>
          <w:ilvl w:val="0"/>
          <w:numId w:val="0"/>
        </w:numPr>
        <w:ind w:left="284" w:hanging="284"/>
      </w:pPr>
      <w:proofErr w:type="spellStart"/>
      <w:r w:rsidRPr="00212BE1">
        <w:t>Kockerols</w:t>
      </w:r>
      <w:proofErr w:type="spellEnd"/>
      <w:r w:rsidRPr="00212BE1">
        <w:t xml:space="preserve">, </w:t>
      </w:r>
      <w:proofErr w:type="spellStart"/>
      <w:r w:rsidRPr="00212BE1">
        <w:t>Hadrien</w:t>
      </w:r>
      <w:proofErr w:type="spellEnd"/>
      <w:r w:rsidRPr="00212BE1">
        <w:t xml:space="preserve">, </w:t>
      </w:r>
      <w:r w:rsidRPr="00212BE1">
        <w:rPr>
          <w:i/>
        </w:rPr>
        <w:t xml:space="preserve">The lost tomb monument of Cardinal de la </w:t>
      </w:r>
      <w:proofErr w:type="spellStart"/>
      <w:r w:rsidRPr="00212BE1">
        <w:rPr>
          <w:i/>
        </w:rPr>
        <w:t>Marck</w:t>
      </w:r>
      <w:proofErr w:type="spellEnd"/>
      <w:r w:rsidRPr="00212BE1">
        <w:rPr>
          <w:i/>
        </w:rPr>
        <w:t xml:space="preserve"> (d.1538) at Liège Cathedral</w:t>
      </w:r>
      <w:r w:rsidR="00154E03" w:rsidRPr="00212BE1">
        <w:rPr>
          <w:i/>
        </w:rPr>
        <w:t xml:space="preserve"> revisited</w:t>
      </w:r>
      <w:r w:rsidRPr="00212BE1">
        <w:rPr>
          <w:i/>
        </w:rPr>
        <w:t xml:space="preserve">. </w:t>
      </w:r>
      <w:r w:rsidRPr="00212BE1">
        <w:t>XXI: 112</w:t>
      </w:r>
      <w:r w:rsidR="00BB6838" w:rsidRPr="00212BE1">
        <w:t>–</w:t>
      </w:r>
      <w:r w:rsidRPr="00212BE1">
        <w:t>129</w:t>
      </w:r>
    </w:p>
    <w:p w:rsidR="00C75B8F" w:rsidRPr="00212BE1" w:rsidRDefault="005D46AA">
      <w:pPr>
        <w:pStyle w:val="ListBullet"/>
        <w:numPr>
          <w:ilvl w:val="0"/>
          <w:numId w:val="0"/>
        </w:numPr>
        <w:ind w:left="284" w:hanging="284"/>
      </w:pPr>
      <w:r w:rsidRPr="00212BE1">
        <w:tab/>
      </w:r>
      <w:proofErr w:type="spellStart"/>
      <w:r w:rsidRPr="00212BE1">
        <w:t>Defensor</w:t>
      </w:r>
      <w:proofErr w:type="spellEnd"/>
      <w:r w:rsidRPr="00212BE1">
        <w:t xml:space="preserve"> </w:t>
      </w:r>
      <w:proofErr w:type="spellStart"/>
      <w:r w:rsidRPr="00212BE1">
        <w:t>fidei</w:t>
      </w:r>
      <w:proofErr w:type="spellEnd"/>
      <w:r w:rsidRPr="00212BE1">
        <w:t xml:space="preserve">: </w:t>
      </w:r>
      <w:r w:rsidRPr="00212BE1">
        <w:rPr>
          <w:i/>
        </w:rPr>
        <w:t>the iconography of the knight with a drawn sword on twelfth</w:t>
      </w:r>
      <w:r w:rsidR="00BB6838" w:rsidRPr="00212BE1">
        <w:rPr>
          <w:i/>
        </w:rPr>
        <w:t>-</w:t>
      </w:r>
      <w:r w:rsidRPr="00212BE1">
        <w:rPr>
          <w:i/>
        </w:rPr>
        <w:t xml:space="preserve"> and thirteenth</w:t>
      </w:r>
      <w:r w:rsidR="00BB6838" w:rsidRPr="00212BE1">
        <w:rPr>
          <w:i/>
        </w:rPr>
        <w:t>-</w:t>
      </w:r>
      <w:r w:rsidRPr="00212BE1">
        <w:rPr>
          <w:i/>
        </w:rPr>
        <w:t>century monuments of the Low Countries</w:t>
      </w:r>
      <w:r w:rsidRPr="00212BE1">
        <w:t>. XXIV: 26</w:t>
      </w:r>
      <w:r w:rsidR="00BB6838" w:rsidRPr="00212BE1">
        <w:t>–</w:t>
      </w:r>
      <w:r w:rsidRPr="00212BE1">
        <w:t>52</w:t>
      </w:r>
    </w:p>
    <w:p w:rsidR="00C75B8F" w:rsidRPr="00212BE1" w:rsidRDefault="00C75B8F">
      <w:pPr>
        <w:pStyle w:val="ListBullet"/>
        <w:numPr>
          <w:ilvl w:val="0"/>
          <w:numId w:val="0"/>
        </w:numPr>
        <w:ind w:left="284" w:hanging="284"/>
      </w:pPr>
    </w:p>
    <w:p w:rsidR="00C75B8F" w:rsidRPr="00212BE1" w:rsidRDefault="005D46AA">
      <w:pPr>
        <w:pStyle w:val="ListBullet"/>
        <w:numPr>
          <w:ilvl w:val="0"/>
          <w:numId w:val="0"/>
        </w:numPr>
        <w:ind w:left="284" w:hanging="284"/>
      </w:pPr>
      <w:proofErr w:type="spellStart"/>
      <w:r w:rsidRPr="00212BE1">
        <w:lastRenderedPageBreak/>
        <w:t>Lankester</w:t>
      </w:r>
      <w:proofErr w:type="spellEnd"/>
      <w:r w:rsidRPr="00212BE1">
        <w:t xml:space="preserve">, Philip J., </w:t>
      </w:r>
      <w:r w:rsidRPr="00212BE1">
        <w:rPr>
          <w:i/>
        </w:rPr>
        <w:t xml:space="preserve">Two lost </w:t>
      </w:r>
      <w:proofErr w:type="spellStart"/>
      <w:r w:rsidRPr="00212BE1">
        <w:rPr>
          <w:i/>
        </w:rPr>
        <w:t>effigial</w:t>
      </w:r>
      <w:proofErr w:type="spellEnd"/>
      <w:r w:rsidRPr="00212BE1">
        <w:rPr>
          <w:i/>
        </w:rPr>
        <w:t xml:space="preserve"> monuments in Yorkshire and the evidence of church notes.</w:t>
      </w:r>
      <w:r w:rsidRPr="00212BE1">
        <w:t xml:space="preserve"> VIII: 25</w:t>
      </w:r>
      <w:r w:rsidR="00BB6838" w:rsidRPr="00212BE1">
        <w:t>–</w:t>
      </w:r>
      <w:r w:rsidRPr="00212BE1">
        <w:t>44</w:t>
      </w:r>
    </w:p>
    <w:p w:rsidR="00C75B8F" w:rsidRPr="00212BE1" w:rsidRDefault="005D46AA">
      <w:pPr>
        <w:pStyle w:val="ListBullet"/>
        <w:numPr>
          <w:ilvl w:val="0"/>
          <w:numId w:val="0"/>
        </w:numPr>
        <w:ind w:left="284" w:hanging="284"/>
      </w:pPr>
      <w:r w:rsidRPr="00212BE1">
        <w:tab/>
      </w:r>
      <w:r w:rsidRPr="00212BE1">
        <w:rPr>
          <w:i/>
        </w:rPr>
        <w:t>A note on the semi</w:t>
      </w:r>
      <w:r w:rsidR="00BB6838" w:rsidRPr="00212BE1">
        <w:rPr>
          <w:i/>
        </w:rPr>
        <w:t>-</w:t>
      </w:r>
      <w:proofErr w:type="spellStart"/>
      <w:r w:rsidRPr="00212BE1">
        <w:rPr>
          <w:i/>
        </w:rPr>
        <w:t>effigial</w:t>
      </w:r>
      <w:proofErr w:type="spellEnd"/>
      <w:r w:rsidRPr="00212BE1">
        <w:rPr>
          <w:i/>
        </w:rPr>
        <w:t xml:space="preserve"> monument at Staunton</w:t>
      </w:r>
      <w:r w:rsidR="00BB6838" w:rsidRPr="00212BE1">
        <w:rPr>
          <w:i/>
        </w:rPr>
        <w:t>-</w:t>
      </w:r>
      <w:r w:rsidRPr="00212BE1">
        <w:rPr>
          <w:i/>
        </w:rPr>
        <w:t>in</w:t>
      </w:r>
      <w:r w:rsidR="00BB6838" w:rsidRPr="00212BE1">
        <w:rPr>
          <w:i/>
        </w:rPr>
        <w:t>-</w:t>
      </w:r>
      <w:r w:rsidRPr="00212BE1">
        <w:rPr>
          <w:i/>
        </w:rPr>
        <w:t>the</w:t>
      </w:r>
      <w:r w:rsidR="00BB6838" w:rsidRPr="00212BE1">
        <w:rPr>
          <w:i/>
        </w:rPr>
        <w:t>-</w:t>
      </w:r>
      <w:r w:rsidRPr="00212BE1">
        <w:rPr>
          <w:i/>
        </w:rPr>
        <w:t>Vale (Nottinghamshire).</w:t>
      </w:r>
      <w:r w:rsidRPr="00212BE1">
        <w:t xml:space="preserve"> XXVI: 17</w:t>
      </w:r>
      <w:r w:rsidR="00BB6838" w:rsidRPr="00212BE1">
        <w:t>–</w:t>
      </w:r>
      <w:r w:rsidRPr="00212BE1">
        <w:t>26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>Lieberman, Ilene D.,</w:t>
      </w:r>
      <w:r w:rsidRPr="00212BE1">
        <w:rPr>
          <w:i/>
          <w:sz w:val="20"/>
        </w:rPr>
        <w:t xml:space="preserve"> Sir Francis </w:t>
      </w:r>
      <w:proofErr w:type="spellStart"/>
      <w:r w:rsidRPr="00212BE1">
        <w:rPr>
          <w:i/>
          <w:sz w:val="20"/>
        </w:rPr>
        <w:t>Chantrey’s</w:t>
      </w:r>
      <w:proofErr w:type="spellEnd"/>
      <w:r w:rsidRPr="00212BE1">
        <w:rPr>
          <w:i/>
          <w:sz w:val="20"/>
        </w:rPr>
        <w:t xml:space="preserve"> early monuments to children, and neoclassical sensibilities. </w:t>
      </w:r>
      <w:r w:rsidRPr="00212BE1">
        <w:rPr>
          <w:sz w:val="20"/>
        </w:rPr>
        <w:t>V: 70</w:t>
      </w:r>
      <w:r w:rsidR="00BB6838" w:rsidRPr="00212BE1">
        <w:rPr>
          <w:sz w:val="20"/>
        </w:rPr>
        <w:t>–</w:t>
      </w:r>
      <w:r w:rsidRPr="00212BE1">
        <w:rPr>
          <w:sz w:val="20"/>
        </w:rPr>
        <w:t>80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Lindley, Phillip, </w:t>
      </w:r>
      <w:r w:rsidRPr="00212BE1">
        <w:rPr>
          <w:i/>
          <w:sz w:val="20"/>
        </w:rPr>
        <w:t xml:space="preserve">‘Disrespect for the dead’? </w:t>
      </w:r>
      <w:proofErr w:type="gramStart"/>
      <w:r w:rsidRPr="00212BE1">
        <w:rPr>
          <w:i/>
          <w:sz w:val="20"/>
        </w:rPr>
        <w:t>The destruction of tomb monuments in mid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sixteenth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century England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XIX: 53</w:t>
      </w:r>
      <w:r w:rsidR="00BB6838" w:rsidRPr="00212BE1">
        <w:rPr>
          <w:sz w:val="20"/>
        </w:rPr>
        <w:t>–</w:t>
      </w:r>
      <w:r w:rsidRPr="00212BE1">
        <w:rPr>
          <w:sz w:val="20"/>
        </w:rPr>
        <w:t>79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Lindley, Phillip (with an appendix by Carol Galvin), </w:t>
      </w:r>
      <w:proofErr w:type="gramStart"/>
      <w:r w:rsidRPr="00212BE1">
        <w:rPr>
          <w:i/>
          <w:sz w:val="20"/>
        </w:rPr>
        <w:t>New</w:t>
      </w:r>
      <w:proofErr w:type="gramEnd"/>
      <w:r w:rsidRPr="00212BE1">
        <w:rPr>
          <w:i/>
          <w:sz w:val="20"/>
        </w:rPr>
        <w:t xml:space="preserve"> paradigms for the aristocratic funerary monument around 1300: reconstructing the tomb of John, second Baron Hastings (1287</w:t>
      </w:r>
      <w:r w:rsidR="00BB6838" w:rsidRPr="00212BE1">
        <w:rPr>
          <w:i/>
          <w:sz w:val="20"/>
        </w:rPr>
        <w:t>–</w:t>
      </w:r>
      <w:r w:rsidRPr="00212BE1">
        <w:rPr>
          <w:i/>
          <w:sz w:val="20"/>
        </w:rPr>
        <w:t>1325) at Abergavenny Priory, Monmouthshire.</w:t>
      </w:r>
      <w:r w:rsidR="00BE16D9" w:rsidRPr="00212BE1">
        <w:rPr>
          <w:sz w:val="20"/>
        </w:rPr>
        <w:t xml:space="preserve"> </w:t>
      </w:r>
      <w:r w:rsidRPr="00212BE1">
        <w:rPr>
          <w:sz w:val="20"/>
        </w:rPr>
        <w:t>XXI: 58</w:t>
      </w:r>
      <w:r w:rsidR="00BB6838" w:rsidRPr="00212BE1">
        <w:rPr>
          <w:sz w:val="20"/>
        </w:rPr>
        <w:t>–</w:t>
      </w:r>
      <w:r w:rsidRPr="00212BE1">
        <w:rPr>
          <w:sz w:val="20"/>
        </w:rPr>
        <w:t>93</w:t>
      </w:r>
    </w:p>
    <w:p w:rsidR="00FC7E63" w:rsidRPr="00212BE1" w:rsidRDefault="00FC7E63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Litten</w:t>
      </w:r>
      <w:proofErr w:type="spellEnd"/>
      <w:r w:rsidRPr="00212BE1">
        <w:rPr>
          <w:sz w:val="20"/>
        </w:rPr>
        <w:t>, Julian</w:t>
      </w:r>
      <w:r w:rsidRPr="00212BE1">
        <w:rPr>
          <w:i/>
          <w:sz w:val="20"/>
        </w:rPr>
        <w:t xml:space="preserve">, </w:t>
      </w:r>
      <w:proofErr w:type="gramStart"/>
      <w:r w:rsidRPr="00212BE1">
        <w:rPr>
          <w:i/>
          <w:sz w:val="20"/>
        </w:rPr>
        <w:t>A</w:t>
      </w:r>
      <w:proofErr w:type="gramEnd"/>
      <w:r w:rsidRPr="00212BE1">
        <w:rPr>
          <w:i/>
          <w:sz w:val="20"/>
        </w:rPr>
        <w:t xml:space="preserve"> Florentine monument at West </w:t>
      </w:r>
      <w:proofErr w:type="spellStart"/>
      <w:r w:rsidRPr="00212BE1">
        <w:rPr>
          <w:i/>
          <w:sz w:val="20"/>
        </w:rPr>
        <w:t>Dereham</w:t>
      </w:r>
      <w:proofErr w:type="spellEnd"/>
      <w:r w:rsidRPr="00212BE1">
        <w:rPr>
          <w:i/>
          <w:sz w:val="20"/>
        </w:rPr>
        <w:t>, Norfolk and its patron</w:t>
      </w:r>
      <w:r w:rsidRPr="00212BE1">
        <w:rPr>
          <w:sz w:val="20"/>
        </w:rPr>
        <w:t>. XXXIII: 85–96</w:t>
      </w:r>
    </w:p>
    <w:p w:rsidR="00C75B8F" w:rsidRPr="00212BE1" w:rsidRDefault="005D46AA" w:rsidP="00E5584C">
      <w:pPr>
        <w:ind w:left="284"/>
      </w:pPr>
      <w:r w:rsidRPr="00212BE1">
        <w:rPr>
          <w:i/>
        </w:rPr>
        <w:t>Tombs fit for kings: some burial vaults of the English aristocracy and landed gentry of the period 1650</w:t>
      </w:r>
      <w:r w:rsidR="00BB6838" w:rsidRPr="00212BE1">
        <w:rPr>
          <w:i/>
        </w:rPr>
        <w:t>–</w:t>
      </w:r>
      <w:r w:rsidRPr="00212BE1">
        <w:rPr>
          <w:i/>
        </w:rPr>
        <w:t>1850</w:t>
      </w:r>
      <w:r w:rsidRPr="00212BE1">
        <w:t>. XIV: 104</w:t>
      </w:r>
      <w:r w:rsidR="00BB6838" w:rsidRPr="00212BE1">
        <w:t>–</w:t>
      </w:r>
      <w:r w:rsidRPr="00212BE1">
        <w:t>128</w:t>
      </w:r>
    </w:p>
    <w:p w:rsidR="00C75B8F" w:rsidRPr="00212BE1" w:rsidRDefault="005D46AA">
      <w:pPr>
        <w:ind w:left="284" w:hanging="284"/>
      </w:pPr>
      <w:r w:rsidRPr="00212BE1">
        <w:t xml:space="preserve">Llewellyn, Nigel, </w:t>
      </w:r>
      <w:r w:rsidRPr="00212BE1">
        <w:rPr>
          <w:i/>
        </w:rPr>
        <w:t>Horace Walpole and the post</w:t>
      </w:r>
      <w:r w:rsidR="00BB6838" w:rsidRPr="00212BE1">
        <w:rPr>
          <w:i/>
        </w:rPr>
        <w:t>-</w:t>
      </w:r>
      <w:r w:rsidRPr="00212BE1">
        <w:rPr>
          <w:i/>
        </w:rPr>
        <w:t>Reformation funeral monument: the limits of antiquarianism</w:t>
      </w:r>
      <w:r w:rsidRPr="00212BE1">
        <w:t>. XIX: 96</w:t>
      </w:r>
      <w:r w:rsidR="00BB6838" w:rsidRPr="00212BE1">
        <w:t>–</w:t>
      </w:r>
      <w:r w:rsidRPr="00212BE1">
        <w:t>114</w:t>
      </w:r>
    </w:p>
    <w:p w:rsidR="00B933D1" w:rsidRPr="00212BE1" w:rsidRDefault="00B933D1">
      <w:pPr>
        <w:ind w:left="284" w:hanging="284"/>
      </w:pPr>
      <w:r w:rsidRPr="00212BE1">
        <w:tab/>
      </w:r>
      <w:r w:rsidRPr="00212BE1">
        <w:rPr>
          <w:i/>
        </w:rPr>
        <w:t>The state of play: reflections on the state of research into church monuments.</w:t>
      </w:r>
      <w:r w:rsidRPr="00212BE1">
        <w:t xml:space="preserve"> XXVIII: 7</w:t>
      </w:r>
      <w:r w:rsidR="00BB6838" w:rsidRPr="00212BE1">
        <w:t>–</w:t>
      </w:r>
      <w:r w:rsidRPr="00212BE1">
        <w:t>12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Lock, Léon E., </w:t>
      </w:r>
      <w:r w:rsidRPr="00212BE1">
        <w:rPr>
          <w:i/>
          <w:sz w:val="20"/>
        </w:rPr>
        <w:t>Tales of seventeenth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century Flemish tomb monuments, or how patron and sculptor work hand in hand to rewrite history</w:t>
      </w:r>
      <w:r w:rsidRPr="00212BE1">
        <w:rPr>
          <w:sz w:val="20"/>
        </w:rPr>
        <w:t>. XIX: 80</w:t>
      </w:r>
      <w:r w:rsidR="00BB6838" w:rsidRPr="00212BE1">
        <w:rPr>
          <w:sz w:val="20"/>
        </w:rPr>
        <w:t>–</w:t>
      </w:r>
      <w:r w:rsidRPr="00212BE1">
        <w:rPr>
          <w:sz w:val="20"/>
        </w:rPr>
        <w:t>95</w:t>
      </w:r>
    </w:p>
    <w:p w:rsidR="00C75B8F" w:rsidRPr="00212BE1" w:rsidRDefault="005D46AA">
      <w:pPr>
        <w:ind w:left="284" w:hanging="284"/>
      </w:pPr>
      <w:r w:rsidRPr="00212BE1">
        <w:t xml:space="preserve">Lord, John, </w:t>
      </w:r>
      <w:r w:rsidRPr="00212BE1">
        <w:rPr>
          <w:i/>
        </w:rPr>
        <w:t>Patronage and church monuments 1660</w:t>
      </w:r>
      <w:r w:rsidR="00BB6838" w:rsidRPr="00212BE1">
        <w:rPr>
          <w:i/>
        </w:rPr>
        <w:t>–</w:t>
      </w:r>
      <w:r w:rsidRPr="00212BE1">
        <w:rPr>
          <w:i/>
        </w:rPr>
        <w:t xml:space="preserve">1794: a regional study. </w:t>
      </w:r>
      <w:r w:rsidRPr="00212BE1">
        <w:t>I: 95</w:t>
      </w:r>
      <w:r w:rsidR="00BB6838" w:rsidRPr="00212BE1">
        <w:t>–</w:t>
      </w:r>
      <w:r w:rsidRPr="00212BE1">
        <w:t>105</w:t>
      </w:r>
    </w:p>
    <w:p w:rsidR="00C75B8F" w:rsidRPr="00212BE1" w:rsidRDefault="005D46AA">
      <w:pPr>
        <w:ind w:left="284" w:hanging="284"/>
      </w:pPr>
      <w:r w:rsidRPr="00212BE1">
        <w:tab/>
      </w:r>
      <w:r w:rsidRPr="00212BE1">
        <w:rPr>
          <w:i/>
        </w:rPr>
        <w:t xml:space="preserve">A pugilist’s monument: the </w:t>
      </w:r>
      <w:proofErr w:type="spellStart"/>
      <w:r w:rsidRPr="00212BE1">
        <w:rPr>
          <w:i/>
        </w:rPr>
        <w:t>Parkyns</w:t>
      </w:r>
      <w:proofErr w:type="spellEnd"/>
      <w:r w:rsidRPr="00212BE1">
        <w:rPr>
          <w:i/>
        </w:rPr>
        <w:t xml:space="preserve"> tomb at Bunny, Nottinghamshire</w:t>
      </w:r>
      <w:r w:rsidRPr="00212BE1">
        <w:t>. V: 64</w:t>
      </w:r>
      <w:r w:rsidR="00BB6838" w:rsidRPr="00212BE1">
        <w:t>–</w:t>
      </w:r>
      <w:r w:rsidRPr="00212BE1">
        <w:t>69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</w:r>
      <w:proofErr w:type="gramStart"/>
      <w:r w:rsidRPr="00212BE1">
        <w:rPr>
          <w:i/>
        </w:rPr>
        <w:t xml:space="preserve">The building of the mausoleum at </w:t>
      </w:r>
      <w:proofErr w:type="spellStart"/>
      <w:r w:rsidRPr="00212BE1">
        <w:rPr>
          <w:i/>
        </w:rPr>
        <w:t>Brocklesby</w:t>
      </w:r>
      <w:proofErr w:type="spellEnd"/>
      <w:r w:rsidRPr="00212BE1">
        <w:rPr>
          <w:i/>
        </w:rPr>
        <w:t>, Lincolnshire.</w:t>
      </w:r>
      <w:proofErr w:type="gramEnd"/>
      <w:r w:rsidRPr="00212BE1">
        <w:t xml:space="preserve"> VII: 85</w:t>
      </w:r>
      <w:r w:rsidR="00BB6838" w:rsidRPr="00212BE1">
        <w:t>–</w:t>
      </w:r>
      <w:r w:rsidRPr="00212BE1">
        <w:t>96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>Repairing and cleaning of the said burying places.</w:t>
      </w:r>
      <w:r w:rsidRPr="00212BE1">
        <w:t xml:space="preserve"> IX: 83</w:t>
      </w:r>
      <w:r w:rsidR="00BB6838" w:rsidRPr="00212BE1">
        <w:t>–</w:t>
      </w:r>
      <w:r w:rsidRPr="00212BE1">
        <w:t>92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>Richard Hayward: an early and some late commissions</w:t>
      </w:r>
      <w:r w:rsidR="00BE16D9" w:rsidRPr="00212BE1">
        <w:t xml:space="preserve">. XII: </w:t>
      </w:r>
      <w:r w:rsidRPr="00212BE1">
        <w:t>67</w:t>
      </w:r>
      <w:r w:rsidR="00BB6838" w:rsidRPr="00212BE1">
        <w:t>–</w:t>
      </w:r>
      <w:r w:rsidRPr="00212BE1">
        <w:t>76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</w:r>
      <w:proofErr w:type="gramStart"/>
      <w:r w:rsidRPr="00212BE1">
        <w:rPr>
          <w:i/>
        </w:rPr>
        <w:t>A decade of Bertie memorials in Lincolnshire</w:t>
      </w:r>
      <w:r w:rsidRPr="00212BE1">
        <w:t>.</w:t>
      </w:r>
      <w:proofErr w:type="gramEnd"/>
      <w:r w:rsidRPr="00212BE1">
        <w:t xml:space="preserve"> XVII: 107</w:t>
      </w:r>
      <w:r w:rsidR="00BB6838" w:rsidRPr="00212BE1">
        <w:t>–</w:t>
      </w:r>
      <w:r w:rsidRPr="00212BE1">
        <w:t>113</w:t>
      </w:r>
    </w:p>
    <w:p w:rsidR="00A70E77" w:rsidRPr="00212BE1" w:rsidRDefault="00A70E77" w:rsidP="00A70E77">
      <w:pPr>
        <w:ind w:left="284" w:hanging="284"/>
      </w:pPr>
      <w:r w:rsidRPr="00212BE1">
        <w:t xml:space="preserve">Lowe, Nicola, </w:t>
      </w:r>
      <w:r w:rsidRPr="00212BE1">
        <w:rPr>
          <w:i/>
        </w:rPr>
        <w:t>New findings at the parish church of St Mary, Witney (Oxfordshire): The fourteenth-century north transept and monument.</w:t>
      </w:r>
      <w:r w:rsidRPr="00212BE1">
        <w:t xml:space="preserve"> XXXIV: 77–104</w:t>
      </w:r>
    </w:p>
    <w:p w:rsidR="00C75B8F" w:rsidRPr="00212BE1" w:rsidRDefault="005D46AA">
      <w:pPr>
        <w:ind w:left="284" w:hanging="284"/>
      </w:pPr>
      <w:proofErr w:type="spellStart"/>
      <w:r w:rsidRPr="00212BE1">
        <w:t>Lunnon</w:t>
      </w:r>
      <w:proofErr w:type="spellEnd"/>
      <w:r w:rsidRPr="00212BE1">
        <w:t xml:space="preserve">, Helen, </w:t>
      </w:r>
      <w:r w:rsidRPr="00212BE1">
        <w:rPr>
          <w:i/>
        </w:rPr>
        <w:t xml:space="preserve">‘I will have one porch of stone...over my grave’. </w:t>
      </w:r>
      <w:proofErr w:type="gramStart"/>
      <w:r w:rsidRPr="00212BE1">
        <w:rPr>
          <w:i/>
        </w:rPr>
        <w:t>Medieval parish church porches and their function as tomb canopies.</w:t>
      </w:r>
      <w:proofErr w:type="gramEnd"/>
      <w:r w:rsidRPr="00212BE1">
        <w:rPr>
          <w:i/>
        </w:rPr>
        <w:t xml:space="preserve"> </w:t>
      </w:r>
      <w:r w:rsidRPr="00212BE1">
        <w:t>XXVII: 53</w:t>
      </w:r>
      <w:r w:rsidR="00BB6838" w:rsidRPr="00212BE1">
        <w:t>–</w:t>
      </w:r>
      <w:r w:rsidRPr="00212BE1">
        <w:t>65</w:t>
      </w:r>
    </w:p>
    <w:p w:rsidR="00C75B8F" w:rsidRPr="00212BE1" w:rsidRDefault="005D46AA">
      <w:pPr>
        <w:ind w:left="284" w:hanging="284"/>
      </w:pPr>
      <w:proofErr w:type="spellStart"/>
      <w:r w:rsidRPr="00212BE1">
        <w:t>Luxford</w:t>
      </w:r>
      <w:proofErr w:type="spellEnd"/>
      <w:r w:rsidRPr="00212BE1">
        <w:t xml:space="preserve">, Julian M., </w:t>
      </w:r>
      <w:r w:rsidRPr="00212BE1">
        <w:rPr>
          <w:i/>
        </w:rPr>
        <w:t xml:space="preserve">‘Thys </w:t>
      </w:r>
      <w:proofErr w:type="spellStart"/>
      <w:r w:rsidRPr="00212BE1">
        <w:rPr>
          <w:i/>
        </w:rPr>
        <w:t>ys</w:t>
      </w:r>
      <w:proofErr w:type="spellEnd"/>
      <w:r w:rsidRPr="00212BE1">
        <w:rPr>
          <w:i/>
        </w:rPr>
        <w:t xml:space="preserve"> to </w:t>
      </w:r>
      <w:proofErr w:type="spellStart"/>
      <w:r w:rsidRPr="00212BE1">
        <w:rPr>
          <w:i/>
        </w:rPr>
        <w:t>remembre</w:t>
      </w:r>
      <w:proofErr w:type="spellEnd"/>
      <w:r w:rsidRPr="00212BE1">
        <w:rPr>
          <w:i/>
        </w:rPr>
        <w:t xml:space="preserve">’: Thomas </w:t>
      </w:r>
      <w:proofErr w:type="spellStart"/>
      <w:r w:rsidRPr="00212BE1">
        <w:rPr>
          <w:i/>
        </w:rPr>
        <w:t>Anlaby’s</w:t>
      </w:r>
      <w:proofErr w:type="spellEnd"/>
      <w:r w:rsidRPr="00212BE1">
        <w:rPr>
          <w:i/>
        </w:rPr>
        <w:t xml:space="preserve"> illustrations of lost medieval tombs</w:t>
      </w:r>
      <w:r w:rsidRPr="00212BE1">
        <w:t>. XX: 31</w:t>
      </w:r>
      <w:r w:rsidR="00BB6838" w:rsidRPr="00212BE1">
        <w:t>–</w:t>
      </w:r>
      <w:r w:rsidRPr="00212BE1">
        <w:t>39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>Tombs as forensic evidence in medieval England.</w:t>
      </w:r>
      <w:proofErr w:type="gramEnd"/>
      <w:r w:rsidRPr="00212BE1">
        <w:t xml:space="preserve"> XXIV: 7</w:t>
      </w:r>
      <w:r w:rsidR="00BB6838" w:rsidRPr="00212BE1">
        <w:t>–</w:t>
      </w:r>
      <w:r w:rsidRPr="00212BE1">
        <w:t>25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proofErr w:type="spellStart"/>
      <w:r w:rsidRPr="00212BE1">
        <w:t>Madou</w:t>
      </w:r>
      <w:proofErr w:type="spellEnd"/>
      <w:r w:rsidRPr="00212BE1">
        <w:t xml:space="preserve">, </w:t>
      </w:r>
      <w:proofErr w:type="spellStart"/>
      <w:r w:rsidRPr="00212BE1">
        <w:t>Mereille</w:t>
      </w:r>
      <w:proofErr w:type="spellEnd"/>
      <w:r w:rsidRPr="00212BE1">
        <w:t xml:space="preserve">, </w:t>
      </w:r>
      <w:r w:rsidRPr="00212BE1">
        <w:rPr>
          <w:i/>
        </w:rPr>
        <w:t xml:space="preserve">The tomb of </w:t>
      </w:r>
      <w:proofErr w:type="spellStart"/>
      <w:r w:rsidRPr="00212BE1">
        <w:rPr>
          <w:i/>
        </w:rPr>
        <w:t>doña</w:t>
      </w:r>
      <w:proofErr w:type="spellEnd"/>
      <w:r w:rsidRPr="00212BE1">
        <w:rPr>
          <w:i/>
        </w:rPr>
        <w:t xml:space="preserve"> Maria </w:t>
      </w:r>
      <w:proofErr w:type="spellStart"/>
      <w:r w:rsidRPr="00212BE1">
        <w:rPr>
          <w:i/>
        </w:rPr>
        <w:t>Urraca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López</w:t>
      </w:r>
      <w:proofErr w:type="spellEnd"/>
      <w:r w:rsidRPr="00212BE1">
        <w:rPr>
          <w:i/>
        </w:rPr>
        <w:t xml:space="preserve"> de </w:t>
      </w:r>
      <w:proofErr w:type="spellStart"/>
      <w:r w:rsidRPr="00212BE1">
        <w:rPr>
          <w:i/>
        </w:rPr>
        <w:t>Haro</w:t>
      </w:r>
      <w:proofErr w:type="spellEnd"/>
      <w:r w:rsidRPr="00212BE1">
        <w:rPr>
          <w:i/>
        </w:rPr>
        <w:t xml:space="preserve"> (d.1262) in the abbey of </w:t>
      </w:r>
      <w:proofErr w:type="spellStart"/>
      <w:r w:rsidRPr="00212BE1">
        <w:rPr>
          <w:i/>
        </w:rPr>
        <w:t>Cañas</w:t>
      </w:r>
      <w:proofErr w:type="spellEnd"/>
      <w:r w:rsidRPr="00212BE1">
        <w:rPr>
          <w:i/>
        </w:rPr>
        <w:t>, Spain.</w:t>
      </w:r>
      <w:r w:rsidRPr="00212BE1">
        <w:t xml:space="preserve"> XXII: 43</w:t>
      </w:r>
      <w:r w:rsidR="00BB6838" w:rsidRPr="00212BE1">
        <w:t>–</w:t>
      </w:r>
      <w:r w:rsidRPr="00212BE1">
        <w:t>65</w:t>
      </w:r>
    </w:p>
    <w:p w:rsidR="00C75B8F" w:rsidRPr="00212BE1" w:rsidRDefault="005D46AA">
      <w:pPr>
        <w:ind w:left="284" w:hanging="284"/>
      </w:pPr>
      <w:r w:rsidRPr="00212BE1">
        <w:t xml:space="preserve">Markus, Mary, </w:t>
      </w:r>
      <w:r w:rsidRPr="00212BE1">
        <w:rPr>
          <w:i/>
        </w:rPr>
        <w:t>‘An attem</w:t>
      </w:r>
      <w:r w:rsidR="00BB6838" w:rsidRPr="00212BE1">
        <w:rPr>
          <w:i/>
        </w:rPr>
        <w:t>pt to discriminate the styles’ -</w:t>
      </w:r>
      <w:r w:rsidRPr="00212BE1">
        <w:rPr>
          <w:i/>
        </w:rPr>
        <w:t xml:space="preserve"> the sculptors of the Harrington tomb, </w:t>
      </w:r>
      <w:proofErr w:type="spellStart"/>
      <w:r w:rsidRPr="00212BE1">
        <w:rPr>
          <w:i/>
        </w:rPr>
        <w:t>Cartmel</w:t>
      </w:r>
      <w:proofErr w:type="spellEnd"/>
      <w:r w:rsidRPr="00212BE1">
        <w:t>. XI: 5</w:t>
      </w:r>
      <w:r w:rsidR="00BB6838" w:rsidRPr="00212BE1">
        <w:t>–</w:t>
      </w:r>
      <w:r w:rsidRPr="00212BE1">
        <w:t>24</w:t>
      </w:r>
    </w:p>
    <w:p w:rsidR="00C75B8F" w:rsidRPr="00212BE1" w:rsidRDefault="005D46AA">
      <w:pPr>
        <w:ind w:left="284" w:hanging="284"/>
      </w:pPr>
      <w:r w:rsidRPr="00212BE1">
        <w:t xml:space="preserve">Matich, </w:t>
      </w:r>
      <w:proofErr w:type="spellStart"/>
      <w:r w:rsidRPr="00212BE1">
        <w:t>Sofija</w:t>
      </w:r>
      <w:proofErr w:type="spellEnd"/>
      <w:r w:rsidRPr="00212BE1">
        <w:t xml:space="preserve"> and Alexander, Jennifer, </w:t>
      </w:r>
      <w:r w:rsidRPr="00212BE1">
        <w:rPr>
          <w:i/>
        </w:rPr>
        <w:t xml:space="preserve">Creating and recreating the Yorkist tombs at </w:t>
      </w:r>
      <w:proofErr w:type="spellStart"/>
      <w:r w:rsidRPr="00212BE1">
        <w:rPr>
          <w:i/>
        </w:rPr>
        <w:t>Fotheringhay</w:t>
      </w:r>
      <w:proofErr w:type="spellEnd"/>
      <w:r w:rsidRPr="00212BE1">
        <w:rPr>
          <w:i/>
        </w:rPr>
        <w:t xml:space="preserve"> church (Northamptonshire).</w:t>
      </w:r>
      <w:r w:rsidRPr="00212BE1">
        <w:t xml:space="preserve"> XXVI: 82</w:t>
      </w:r>
      <w:r w:rsidR="00BB6838" w:rsidRPr="00212BE1">
        <w:t>–</w:t>
      </w:r>
      <w:r w:rsidRPr="00212BE1">
        <w:t>103</w:t>
      </w:r>
    </w:p>
    <w:p w:rsidR="00C75B8F" w:rsidRPr="00212BE1" w:rsidRDefault="005D46AA">
      <w:pPr>
        <w:ind w:left="284" w:hanging="284"/>
      </w:pPr>
      <w:r w:rsidRPr="00212BE1">
        <w:t xml:space="preserve">Maule, Jeremy, </w:t>
      </w:r>
      <w:r w:rsidRPr="00212BE1">
        <w:rPr>
          <w:i/>
        </w:rPr>
        <w:t xml:space="preserve">Thomas Carew’s epitaph for Maria Wentworth at </w:t>
      </w:r>
      <w:proofErr w:type="spellStart"/>
      <w:r w:rsidRPr="00212BE1">
        <w:rPr>
          <w:i/>
        </w:rPr>
        <w:t>Toddington</w:t>
      </w:r>
      <w:proofErr w:type="spellEnd"/>
      <w:r w:rsidRPr="00212BE1">
        <w:rPr>
          <w:i/>
        </w:rPr>
        <w:t>, Bedfordshire</w:t>
      </w:r>
      <w:r w:rsidRPr="00212BE1">
        <w:t>. XIV: 64</w:t>
      </w:r>
      <w:r w:rsidR="00BB6838" w:rsidRPr="00212BE1">
        <w:t>–</w:t>
      </w:r>
      <w:r w:rsidRPr="00212BE1">
        <w:t>79</w:t>
      </w:r>
    </w:p>
    <w:p w:rsidR="00C75B8F" w:rsidRPr="00212BE1" w:rsidRDefault="005D46AA">
      <w:pPr>
        <w:ind w:left="284" w:hanging="284"/>
        <w:rPr>
          <w:i/>
        </w:rPr>
      </w:pPr>
      <w:proofErr w:type="spellStart"/>
      <w:r w:rsidRPr="00212BE1">
        <w:t>Mendelsson</w:t>
      </w:r>
      <w:proofErr w:type="spellEnd"/>
      <w:r w:rsidRPr="00212BE1">
        <w:t xml:space="preserve">, W., </w:t>
      </w:r>
      <w:r w:rsidRPr="00212BE1">
        <w:rPr>
          <w:i/>
        </w:rPr>
        <w:t>Malcolm Watson Norris 25 May 1931</w:t>
      </w:r>
      <w:r w:rsidR="00BB6838" w:rsidRPr="00212BE1">
        <w:rPr>
          <w:i/>
        </w:rPr>
        <w:t>–</w:t>
      </w:r>
      <w:r w:rsidRPr="00212BE1">
        <w:rPr>
          <w:i/>
        </w:rPr>
        <w:t xml:space="preserve"> 28 May 1995</w:t>
      </w:r>
      <w:r w:rsidRPr="00212BE1">
        <w:t>. X: 122</w:t>
      </w:r>
      <w:r w:rsidR="00BB6838" w:rsidRPr="00212BE1">
        <w:t>–</w:t>
      </w:r>
      <w:r w:rsidRPr="00212BE1">
        <w:t>123</w:t>
      </w:r>
    </w:p>
    <w:p w:rsidR="00C75B8F" w:rsidRPr="00212BE1" w:rsidRDefault="005D46AA">
      <w:pPr>
        <w:ind w:left="284" w:hanging="284"/>
      </w:pPr>
      <w:proofErr w:type="spellStart"/>
      <w:r w:rsidRPr="00212BE1">
        <w:rPr>
          <w:i/>
        </w:rPr>
        <w:t>Mulcahy</w:t>
      </w:r>
      <w:proofErr w:type="spellEnd"/>
      <w:r w:rsidRPr="00212BE1">
        <w:rPr>
          <w:i/>
        </w:rPr>
        <w:t xml:space="preserve">, Geraldine M., An eminent sculptor: William Day </w:t>
      </w:r>
      <w:proofErr w:type="spellStart"/>
      <w:r w:rsidRPr="00212BE1">
        <w:rPr>
          <w:i/>
        </w:rPr>
        <w:t>Keyworth</w:t>
      </w:r>
      <w:proofErr w:type="spellEnd"/>
      <w:r w:rsidRPr="00212BE1">
        <w:rPr>
          <w:i/>
        </w:rPr>
        <w:t xml:space="preserve"> Jun. of London and Hull</w:t>
      </w:r>
      <w:r w:rsidRPr="00212BE1">
        <w:t>. XVI: 126</w:t>
      </w:r>
      <w:r w:rsidR="00BB6838" w:rsidRPr="00212BE1">
        <w:t>–</w:t>
      </w:r>
      <w:r w:rsidRPr="00212BE1">
        <w:t>134</w:t>
      </w:r>
    </w:p>
    <w:p w:rsidR="00C75B8F" w:rsidRPr="00212BE1" w:rsidRDefault="005D46AA">
      <w:pPr>
        <w:ind w:left="284" w:hanging="284"/>
      </w:pPr>
      <w:r w:rsidRPr="00212BE1">
        <w:t xml:space="preserve">Munro, Dane, </w:t>
      </w:r>
      <w:r w:rsidRPr="00212BE1">
        <w:rPr>
          <w:i/>
        </w:rPr>
        <w:t xml:space="preserve">St John’s </w:t>
      </w:r>
      <w:proofErr w:type="spellStart"/>
      <w:r w:rsidRPr="00212BE1">
        <w:rPr>
          <w:i/>
        </w:rPr>
        <w:t>conventual</w:t>
      </w:r>
      <w:proofErr w:type="spellEnd"/>
      <w:r w:rsidRPr="00212BE1">
        <w:rPr>
          <w:i/>
        </w:rPr>
        <w:t xml:space="preserve"> church in Valletta, Malta: the dynamism of a church floor.</w:t>
      </w:r>
      <w:r w:rsidRPr="00212BE1">
        <w:t xml:space="preserve"> XXIII: 100</w:t>
      </w:r>
      <w:r w:rsidR="00BB6838" w:rsidRPr="00212BE1">
        <w:t>–</w:t>
      </w:r>
      <w:r w:rsidRPr="00212BE1">
        <w:t>121</w:t>
      </w:r>
    </w:p>
    <w:p w:rsidR="00C75B8F" w:rsidRPr="00212BE1" w:rsidRDefault="005D46AA">
      <w:pPr>
        <w:ind w:left="284" w:hanging="284"/>
      </w:pPr>
      <w:r w:rsidRPr="00212BE1">
        <w:t xml:space="preserve">Murdoch, Tessa, </w:t>
      </w:r>
      <w:proofErr w:type="spellStart"/>
      <w:r w:rsidRPr="00212BE1">
        <w:rPr>
          <w:i/>
        </w:rPr>
        <w:t>Roubiliac’s</w:t>
      </w:r>
      <w:proofErr w:type="spellEnd"/>
      <w:r w:rsidRPr="00212BE1">
        <w:rPr>
          <w:i/>
        </w:rPr>
        <w:t xml:space="preserve"> monuments to Bishop Hough and the second Duke and Duchess of Montagu</w:t>
      </w:r>
      <w:r w:rsidRPr="00212BE1">
        <w:t>. I: 34</w:t>
      </w:r>
      <w:r w:rsidR="00BB6838" w:rsidRPr="00212BE1">
        <w:t>–</w:t>
      </w:r>
      <w:r w:rsidRPr="00212BE1">
        <w:t>48</w:t>
      </w:r>
    </w:p>
    <w:p w:rsidR="00F34B83" w:rsidRPr="00212BE1" w:rsidRDefault="00F34B83">
      <w:pPr>
        <w:ind w:left="284" w:hanging="284"/>
      </w:pPr>
      <w:proofErr w:type="spellStart"/>
      <w:r w:rsidRPr="00212BE1">
        <w:t>Mytum</w:t>
      </w:r>
      <w:proofErr w:type="spellEnd"/>
      <w:r w:rsidRPr="00212BE1">
        <w:t xml:space="preserve">, Harold, </w:t>
      </w:r>
      <w:r w:rsidRPr="00212BE1">
        <w:rPr>
          <w:i/>
        </w:rPr>
        <w:t>Nativity scenes on gravestones in County Louth, Ireland</w:t>
      </w:r>
      <w:r w:rsidRPr="00212BE1">
        <w:t>. XXXII: 121–151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r w:rsidRPr="00212BE1">
        <w:t xml:space="preserve">Newham, Cameron B., </w:t>
      </w:r>
      <w:proofErr w:type="gramStart"/>
      <w:r w:rsidRPr="00212BE1">
        <w:rPr>
          <w:i/>
        </w:rPr>
        <w:t>Towards</w:t>
      </w:r>
      <w:proofErr w:type="gramEnd"/>
      <w:r w:rsidRPr="00212BE1">
        <w:rPr>
          <w:i/>
        </w:rPr>
        <w:t xml:space="preserve"> an inventory of church monuments in England.</w:t>
      </w:r>
      <w:r w:rsidRPr="00212BE1">
        <w:t xml:space="preserve"> XXIV: 118</w:t>
      </w:r>
      <w:r w:rsidR="00BB6838" w:rsidRPr="00212BE1">
        <w:t>–</w:t>
      </w:r>
      <w:r w:rsidRPr="00212BE1">
        <w:t>126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 xml:space="preserve">The Turner monument at </w:t>
      </w:r>
      <w:proofErr w:type="spellStart"/>
      <w:r w:rsidRPr="00212BE1">
        <w:rPr>
          <w:i/>
        </w:rPr>
        <w:t>Therfield</w:t>
      </w:r>
      <w:proofErr w:type="spellEnd"/>
      <w:r w:rsidRPr="00212BE1">
        <w:rPr>
          <w:i/>
        </w:rPr>
        <w:t xml:space="preserve"> church (Hertfordshire).</w:t>
      </w:r>
      <w:proofErr w:type="gramEnd"/>
      <w:r w:rsidRPr="00212BE1">
        <w:t xml:space="preserve"> XXVII: 82</w:t>
      </w:r>
      <w:r w:rsidR="00BB6838" w:rsidRPr="00212BE1">
        <w:t>–</w:t>
      </w:r>
      <w:r w:rsidRPr="00212BE1">
        <w:t>89</w:t>
      </w:r>
    </w:p>
    <w:p w:rsidR="00470BBE" w:rsidRPr="00212BE1" w:rsidRDefault="00470BBE">
      <w:pPr>
        <w:ind w:left="284" w:hanging="284"/>
      </w:pPr>
      <w:proofErr w:type="spellStart"/>
      <w:r w:rsidRPr="00212BE1">
        <w:t>Nielsson</w:t>
      </w:r>
      <w:proofErr w:type="spellEnd"/>
      <w:r w:rsidRPr="00212BE1">
        <w:t xml:space="preserve">, Anna Fairley, </w:t>
      </w:r>
      <w:r w:rsidRPr="00212BE1">
        <w:rPr>
          <w:i/>
        </w:rPr>
        <w:t>The Huskisson Monument, Liverpool: the biography of a nineteenth-century memorial.</w:t>
      </w:r>
      <w:r w:rsidRPr="00212BE1">
        <w:t xml:space="preserve"> XL: 165</w:t>
      </w:r>
      <w:r w:rsidR="00E0415E" w:rsidRPr="00212BE1">
        <w:t>–</w:t>
      </w:r>
      <w:r w:rsidRPr="00212BE1">
        <w:t>181</w:t>
      </w:r>
    </w:p>
    <w:p w:rsidR="00C75B8F" w:rsidRPr="00212BE1" w:rsidRDefault="005D46AA">
      <w:pPr>
        <w:ind w:left="284" w:hanging="284"/>
      </w:pPr>
      <w:r w:rsidRPr="00212BE1">
        <w:t xml:space="preserve">Norman, A.V.B., </w:t>
      </w:r>
      <w:r w:rsidRPr="00212BE1">
        <w:rPr>
          <w:i/>
        </w:rPr>
        <w:t>Two early fourteenth century military effigies</w:t>
      </w:r>
      <w:r w:rsidRPr="00212BE1">
        <w:t>. I: 10</w:t>
      </w:r>
      <w:r w:rsidR="00BB6838" w:rsidRPr="00212BE1">
        <w:t>–</w:t>
      </w:r>
      <w:r w:rsidRPr="00212BE1">
        <w:t>19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>An unpublished fourteenth</w:t>
      </w:r>
      <w:r w:rsidR="00BB6838" w:rsidRPr="00212BE1">
        <w:rPr>
          <w:i/>
        </w:rPr>
        <w:t>-</w:t>
      </w:r>
      <w:r w:rsidRPr="00212BE1">
        <w:rPr>
          <w:i/>
        </w:rPr>
        <w:t>century alabaster fragment</w:t>
      </w:r>
      <w:r w:rsidRPr="00212BE1">
        <w:t>.</w:t>
      </w:r>
      <w:proofErr w:type="gramEnd"/>
      <w:r w:rsidRPr="00212BE1">
        <w:t xml:space="preserve"> II: 3</w:t>
      </w:r>
      <w:r w:rsidR="00BB6838" w:rsidRPr="00212BE1">
        <w:t>–</w:t>
      </w:r>
      <w:r w:rsidRPr="00212BE1">
        <w:t>8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Norman, Anne, </w:t>
      </w:r>
      <w:r w:rsidRPr="00212BE1">
        <w:rPr>
          <w:i/>
          <w:sz w:val="20"/>
        </w:rPr>
        <w:t>A.V.B. Norman (1930</w:t>
      </w:r>
      <w:r w:rsidR="00BB6838" w:rsidRPr="00212BE1">
        <w:rPr>
          <w:i/>
          <w:sz w:val="20"/>
        </w:rPr>
        <w:t>–</w:t>
      </w:r>
      <w:r w:rsidRPr="00212BE1">
        <w:rPr>
          <w:i/>
          <w:sz w:val="20"/>
        </w:rPr>
        <w:t>1998) and the C.M.S</w:t>
      </w:r>
      <w:r w:rsidRPr="00212BE1">
        <w:rPr>
          <w:sz w:val="20"/>
        </w:rPr>
        <w:t>. XIX: 5</w:t>
      </w:r>
      <w:r w:rsidR="00BB6838" w:rsidRPr="00212BE1">
        <w:rPr>
          <w:sz w:val="20"/>
        </w:rPr>
        <w:t>–</w:t>
      </w:r>
      <w:r w:rsidRPr="00212BE1">
        <w:rPr>
          <w:sz w:val="20"/>
        </w:rPr>
        <w:t>19</w:t>
      </w:r>
    </w:p>
    <w:p w:rsidR="00FC7E63" w:rsidRPr="00212BE1" w:rsidRDefault="00FC7E63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Norton, Elizabeth, </w:t>
      </w:r>
      <w:r w:rsidRPr="00212BE1">
        <w:rPr>
          <w:i/>
          <w:sz w:val="20"/>
        </w:rPr>
        <w:t>Two Elizabethan cadaver tombs in the West Midlands</w:t>
      </w:r>
      <w:r w:rsidRPr="00212BE1">
        <w:rPr>
          <w:sz w:val="20"/>
        </w:rPr>
        <w:t>. XXXIII: 65–84</w:t>
      </w:r>
    </w:p>
    <w:p w:rsidR="003D5ADD" w:rsidRPr="00212BE1" w:rsidRDefault="003D5ADD" w:rsidP="0042397E">
      <w:pPr>
        <w:pStyle w:val="BodyText"/>
        <w:spacing w:line="240" w:lineRule="auto"/>
        <w:ind w:left="284"/>
        <w:rPr>
          <w:sz w:val="20"/>
        </w:rPr>
      </w:pPr>
      <w:proofErr w:type="gramStart"/>
      <w:r w:rsidRPr="00212BE1">
        <w:rPr>
          <w:i/>
          <w:sz w:val="20"/>
        </w:rPr>
        <w:t xml:space="preserve">William Emerson’s </w:t>
      </w:r>
      <w:proofErr w:type="spellStart"/>
      <w:r w:rsidRPr="00212BE1">
        <w:rPr>
          <w:sz w:val="20"/>
        </w:rPr>
        <w:t>transi</w:t>
      </w:r>
      <w:proofErr w:type="spellEnd"/>
      <w:r w:rsidRPr="00212BE1">
        <w:rPr>
          <w:i/>
          <w:sz w:val="20"/>
        </w:rPr>
        <w:t xml:space="preserve"> memorial in Southwark Cathedral, London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XXXVI: 79–</w:t>
      </w:r>
      <w:r w:rsidR="0042397E" w:rsidRPr="00212BE1">
        <w:rPr>
          <w:sz w:val="20"/>
        </w:rPr>
        <w:t>100</w:t>
      </w:r>
    </w:p>
    <w:p w:rsidR="00C75B8F" w:rsidRPr="00212BE1" w:rsidRDefault="00C75B8F">
      <w:pPr>
        <w:pStyle w:val="BodyText"/>
        <w:spacing w:line="240" w:lineRule="auto"/>
        <w:ind w:left="284" w:hanging="284"/>
        <w:rPr>
          <w:sz w:val="20"/>
        </w:rPr>
      </w:pP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Oosterwijk</w:t>
      </w:r>
      <w:proofErr w:type="spellEnd"/>
      <w:r w:rsidRPr="00212BE1">
        <w:rPr>
          <w:sz w:val="20"/>
        </w:rPr>
        <w:t xml:space="preserve">, Sophie, </w:t>
      </w:r>
      <w:proofErr w:type="spellStart"/>
      <w:r w:rsidRPr="00212BE1">
        <w:rPr>
          <w:i/>
          <w:sz w:val="20"/>
        </w:rPr>
        <w:t>Chrysoms</w:t>
      </w:r>
      <w:proofErr w:type="spellEnd"/>
      <w:r w:rsidRPr="00212BE1">
        <w:rPr>
          <w:i/>
          <w:sz w:val="20"/>
        </w:rPr>
        <w:t>, shrouds and infants on English tomb monuments: a question of terminology.</w:t>
      </w:r>
      <w:r w:rsidRPr="00212BE1">
        <w:rPr>
          <w:sz w:val="20"/>
        </w:rPr>
        <w:t xml:space="preserve"> XV: 44</w:t>
      </w:r>
      <w:r w:rsidR="00BB6838" w:rsidRPr="00212BE1">
        <w:rPr>
          <w:sz w:val="20"/>
        </w:rPr>
        <w:t>–</w:t>
      </w:r>
      <w:r w:rsidRPr="00212BE1">
        <w:rPr>
          <w:sz w:val="20"/>
        </w:rPr>
        <w:t>64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i/>
          <w:sz w:val="20"/>
        </w:rPr>
      </w:pPr>
      <w:r w:rsidRPr="00212BE1">
        <w:rPr>
          <w:sz w:val="20"/>
        </w:rPr>
        <w:tab/>
      </w:r>
      <w:proofErr w:type="spellStart"/>
      <w:r w:rsidRPr="00212BE1">
        <w:rPr>
          <w:i/>
          <w:sz w:val="20"/>
        </w:rPr>
        <w:t>Madonnas</w:t>
      </w:r>
      <w:proofErr w:type="spellEnd"/>
      <w:r w:rsidRPr="00212BE1">
        <w:rPr>
          <w:i/>
          <w:sz w:val="20"/>
        </w:rPr>
        <w:t>, mothers, mites, and the Macabre: three examples of medieval mother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and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child tomb iconography</w:t>
      </w:r>
      <w:r w:rsidRPr="00212BE1">
        <w:rPr>
          <w:sz w:val="20"/>
        </w:rPr>
        <w:t>. XVIII: 10</w:t>
      </w:r>
      <w:r w:rsidR="00BB6838" w:rsidRPr="00212BE1">
        <w:rPr>
          <w:sz w:val="20"/>
        </w:rPr>
        <w:t>–</w:t>
      </w:r>
      <w:r w:rsidRPr="00212BE1">
        <w:rPr>
          <w:sz w:val="20"/>
        </w:rPr>
        <w:t>22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>Food for worms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 xml:space="preserve"> food for thought: the appearance and interpretation of the </w:t>
      </w:r>
      <w:r w:rsidRPr="00212BE1">
        <w:rPr>
          <w:i/>
          <w:sz w:val="20"/>
        </w:rPr>
        <w:lastRenderedPageBreak/>
        <w:t>‘verminous’ cadaver in Britain and Europe</w:t>
      </w:r>
      <w:r w:rsidRPr="00212BE1">
        <w:rPr>
          <w:sz w:val="20"/>
        </w:rPr>
        <w:t>. XX: 40</w:t>
      </w:r>
      <w:r w:rsidR="00BB6838" w:rsidRPr="00212BE1">
        <w:rPr>
          <w:sz w:val="20"/>
        </w:rPr>
        <w:t>–</w:t>
      </w:r>
      <w:r w:rsidRPr="00212BE1">
        <w:rPr>
          <w:sz w:val="20"/>
        </w:rPr>
        <w:t>80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 xml:space="preserve">‘For no man </w:t>
      </w:r>
      <w:proofErr w:type="spellStart"/>
      <w:r w:rsidRPr="00212BE1">
        <w:rPr>
          <w:i/>
          <w:sz w:val="20"/>
        </w:rPr>
        <w:t>mai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fro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dethes</w:t>
      </w:r>
      <w:proofErr w:type="spellEnd"/>
      <w:r w:rsidRPr="00212BE1">
        <w:rPr>
          <w:i/>
          <w:sz w:val="20"/>
        </w:rPr>
        <w:t xml:space="preserve"> stroke </w:t>
      </w:r>
      <w:proofErr w:type="spellStart"/>
      <w:r w:rsidRPr="00212BE1">
        <w:rPr>
          <w:i/>
          <w:sz w:val="20"/>
        </w:rPr>
        <w:t>fle</w:t>
      </w:r>
      <w:proofErr w:type="spellEnd"/>
      <w:r w:rsidRPr="00212BE1">
        <w:rPr>
          <w:i/>
          <w:sz w:val="20"/>
        </w:rPr>
        <w:t xml:space="preserve">’: Death and the </w:t>
      </w:r>
      <w:proofErr w:type="spellStart"/>
      <w:r w:rsidRPr="00212BE1">
        <w:rPr>
          <w:sz w:val="20"/>
        </w:rPr>
        <w:t>danse</w:t>
      </w:r>
      <w:proofErr w:type="spellEnd"/>
      <w:r w:rsidRPr="00212BE1">
        <w:rPr>
          <w:sz w:val="20"/>
        </w:rPr>
        <w:t xml:space="preserve"> macabre</w:t>
      </w:r>
      <w:r w:rsidRPr="00212BE1">
        <w:rPr>
          <w:i/>
          <w:sz w:val="20"/>
        </w:rPr>
        <w:t xml:space="preserve"> iconography in memorial art.</w:t>
      </w:r>
      <w:r w:rsidRPr="00212BE1">
        <w:rPr>
          <w:sz w:val="20"/>
        </w:rPr>
        <w:t xml:space="preserve"> XXIII: 62</w:t>
      </w:r>
      <w:r w:rsidR="00BB6838" w:rsidRPr="00212BE1">
        <w:rPr>
          <w:sz w:val="20"/>
        </w:rPr>
        <w:t>–</w:t>
      </w:r>
      <w:r w:rsidRPr="00212BE1">
        <w:rPr>
          <w:sz w:val="20"/>
        </w:rPr>
        <w:t>87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 xml:space="preserve">The story of Bianca </w:t>
      </w:r>
      <w:proofErr w:type="spellStart"/>
      <w:r w:rsidRPr="00212BE1">
        <w:rPr>
          <w:i/>
          <w:sz w:val="20"/>
        </w:rPr>
        <w:t>Rubea</w:t>
      </w:r>
      <w:proofErr w:type="spellEnd"/>
      <w:r w:rsidRPr="00212BE1">
        <w:rPr>
          <w:i/>
          <w:sz w:val="20"/>
        </w:rPr>
        <w:t xml:space="preserve">: an emblem of wifely devotion, or death by tomb slab. </w:t>
      </w:r>
      <w:r w:rsidRPr="00212BE1">
        <w:rPr>
          <w:sz w:val="20"/>
        </w:rPr>
        <w:t>XXVII: 66</w:t>
      </w:r>
      <w:r w:rsidR="00BB6838" w:rsidRPr="00212BE1">
        <w:rPr>
          <w:sz w:val="20"/>
        </w:rPr>
        <w:t>–</w:t>
      </w:r>
      <w:r w:rsidRPr="00212BE1">
        <w:rPr>
          <w:sz w:val="20"/>
        </w:rPr>
        <w:t>74</w:t>
      </w:r>
    </w:p>
    <w:p w:rsidR="00B933D1" w:rsidRPr="00212BE1" w:rsidRDefault="00B933D1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Death or resurrection</w:t>
      </w:r>
      <w:r w:rsidRPr="00212BE1">
        <w:rPr>
          <w:sz w:val="20"/>
        </w:rPr>
        <w:t>?</w:t>
      </w:r>
      <w:proofErr w:type="gramEnd"/>
      <w:r w:rsidRPr="00212BE1">
        <w:rPr>
          <w:sz w:val="20"/>
        </w:rPr>
        <w:t xml:space="preserve"> </w:t>
      </w:r>
      <w:r w:rsidRPr="00212BE1">
        <w:rPr>
          <w:i/>
          <w:sz w:val="20"/>
        </w:rPr>
        <w:t>The iconography of two sixteenth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 xml:space="preserve">century </w:t>
      </w:r>
      <w:r w:rsidR="003238DA" w:rsidRPr="00212BE1">
        <w:rPr>
          <w:i/>
          <w:sz w:val="20"/>
        </w:rPr>
        <w:t xml:space="preserve">incised </w:t>
      </w:r>
      <w:r w:rsidRPr="00212BE1">
        <w:rPr>
          <w:i/>
          <w:sz w:val="20"/>
        </w:rPr>
        <w:t xml:space="preserve">slabs in </w:t>
      </w:r>
      <w:proofErr w:type="spellStart"/>
      <w:r w:rsidRPr="00212BE1">
        <w:rPr>
          <w:i/>
          <w:sz w:val="20"/>
        </w:rPr>
        <w:t>Oudelande</w:t>
      </w:r>
      <w:proofErr w:type="spellEnd"/>
      <w:r w:rsidRPr="00212BE1">
        <w:rPr>
          <w:i/>
          <w:sz w:val="20"/>
        </w:rPr>
        <w:t xml:space="preserve"> (Zeeland) and other Netherlandish shroud effigies</w:t>
      </w:r>
      <w:r w:rsidRPr="00212BE1">
        <w:rPr>
          <w:sz w:val="20"/>
        </w:rPr>
        <w:t xml:space="preserve">. XXVIII: </w:t>
      </w:r>
      <w:r w:rsidR="00ED2E41" w:rsidRPr="00212BE1">
        <w:rPr>
          <w:sz w:val="20"/>
        </w:rPr>
        <w:t>52</w:t>
      </w:r>
      <w:r w:rsidR="00BB6838" w:rsidRPr="00212BE1">
        <w:rPr>
          <w:sz w:val="20"/>
        </w:rPr>
        <w:t>–</w:t>
      </w:r>
      <w:r w:rsidR="00ED2E41" w:rsidRPr="00212BE1">
        <w:rPr>
          <w:sz w:val="20"/>
        </w:rPr>
        <w:t>77</w:t>
      </w:r>
    </w:p>
    <w:p w:rsidR="009758AA" w:rsidRPr="00212BE1" w:rsidRDefault="009758AA" w:rsidP="009758AA">
      <w:pPr>
        <w:pStyle w:val="BodyText"/>
        <w:spacing w:line="240" w:lineRule="auto"/>
        <w:ind w:left="284"/>
        <w:rPr>
          <w:sz w:val="20"/>
        </w:rPr>
      </w:pPr>
      <w:r w:rsidRPr="00212BE1">
        <w:rPr>
          <w:i/>
          <w:sz w:val="20"/>
        </w:rPr>
        <w:t>The two tombs of Bernhard I, margrave of Baden (1364</w:t>
      </w:r>
      <w:r w:rsidRPr="00212BE1">
        <w:rPr>
          <w:sz w:val="20"/>
        </w:rPr>
        <w:t>–</w:t>
      </w:r>
      <w:r w:rsidRPr="00212BE1">
        <w:rPr>
          <w:i/>
          <w:sz w:val="20"/>
        </w:rPr>
        <w:t>1431): Evidence and interpretation</w:t>
      </w:r>
      <w:r w:rsidRPr="00212BE1">
        <w:rPr>
          <w:sz w:val="20"/>
        </w:rPr>
        <w:t>. XXXV: 43–68</w:t>
      </w:r>
    </w:p>
    <w:p w:rsidR="00DD244C" w:rsidRPr="00212BE1" w:rsidRDefault="00DD244C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Oosterwijk</w:t>
      </w:r>
      <w:proofErr w:type="spellEnd"/>
      <w:r w:rsidRPr="00212BE1">
        <w:rPr>
          <w:sz w:val="20"/>
        </w:rPr>
        <w:t>, Sophie and Zamboni, Alice</w:t>
      </w:r>
      <w:r w:rsidRPr="00212BE1">
        <w:rPr>
          <w:i/>
          <w:sz w:val="20"/>
        </w:rPr>
        <w:t>, Painted remembrance</w:t>
      </w:r>
      <w:r w:rsidRPr="00212BE1">
        <w:rPr>
          <w:sz w:val="20"/>
        </w:rPr>
        <w:t xml:space="preserve">: </w:t>
      </w:r>
      <w:r w:rsidRPr="00212BE1">
        <w:rPr>
          <w:i/>
          <w:sz w:val="20"/>
        </w:rPr>
        <w:t xml:space="preserve">The drawings and paintings of the Dutch seventeenth-century </w:t>
      </w:r>
      <w:proofErr w:type="spellStart"/>
      <w:r w:rsidRPr="00212BE1">
        <w:rPr>
          <w:i/>
          <w:sz w:val="20"/>
        </w:rPr>
        <w:t>Ter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Borch</w:t>
      </w:r>
      <w:proofErr w:type="spellEnd"/>
      <w:r w:rsidRPr="00212BE1">
        <w:rPr>
          <w:i/>
          <w:sz w:val="20"/>
        </w:rPr>
        <w:t xml:space="preserve"> family.</w:t>
      </w:r>
      <w:r w:rsidRPr="00212BE1">
        <w:rPr>
          <w:sz w:val="20"/>
        </w:rPr>
        <w:t xml:space="preserve"> XXXI: 153–178</w:t>
      </w:r>
    </w:p>
    <w:p w:rsidR="00C75B8F" w:rsidRPr="00212BE1" w:rsidRDefault="00C75B8F">
      <w:pPr>
        <w:pStyle w:val="BodyText"/>
        <w:spacing w:line="240" w:lineRule="auto"/>
        <w:ind w:left="284" w:hanging="284"/>
        <w:rPr>
          <w:sz w:val="20"/>
        </w:rPr>
      </w:pPr>
    </w:p>
    <w:p w:rsidR="003756D3" w:rsidRPr="00212BE1" w:rsidRDefault="00FC5321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>Parkinson, Anthony J.</w:t>
      </w:r>
      <w:r w:rsidR="003756D3" w:rsidRPr="00212BE1">
        <w:rPr>
          <w:sz w:val="20"/>
        </w:rPr>
        <w:t xml:space="preserve">, </w:t>
      </w:r>
      <w:r w:rsidR="003756D3" w:rsidRPr="00212BE1">
        <w:rPr>
          <w:i/>
          <w:sz w:val="20"/>
        </w:rPr>
        <w:t xml:space="preserve">Humphrey </w:t>
      </w:r>
      <w:proofErr w:type="spellStart"/>
      <w:r w:rsidR="003756D3" w:rsidRPr="00212BE1">
        <w:rPr>
          <w:i/>
          <w:sz w:val="20"/>
        </w:rPr>
        <w:t>Llwyd</w:t>
      </w:r>
      <w:proofErr w:type="spellEnd"/>
      <w:r w:rsidR="003756D3" w:rsidRPr="00212BE1">
        <w:rPr>
          <w:i/>
          <w:sz w:val="20"/>
        </w:rPr>
        <w:t xml:space="preserve"> of Denbigh: A musical monument</w:t>
      </w:r>
      <w:r w:rsidR="003756D3" w:rsidRPr="00212BE1">
        <w:rPr>
          <w:sz w:val="20"/>
        </w:rPr>
        <w:t>. XXXI: 202–208</w:t>
      </w:r>
    </w:p>
    <w:p w:rsidR="00183EDA" w:rsidRPr="00212BE1" w:rsidRDefault="00183ED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Philippe, Elise. </w:t>
      </w:r>
      <w:proofErr w:type="gramStart"/>
      <w:r w:rsidRPr="00212BE1">
        <w:rPr>
          <w:i/>
          <w:sz w:val="20"/>
        </w:rPr>
        <w:t xml:space="preserve">Documenting the </w:t>
      </w:r>
      <w:proofErr w:type="spellStart"/>
      <w:r w:rsidRPr="00212BE1">
        <w:rPr>
          <w:i/>
          <w:sz w:val="20"/>
        </w:rPr>
        <w:t>M</w:t>
      </w:r>
      <w:r w:rsidR="00470BBE" w:rsidRPr="00212BE1">
        <w:rPr>
          <w:i/>
          <w:sz w:val="20"/>
        </w:rPr>
        <w:t>é</w:t>
      </w:r>
      <w:r w:rsidRPr="00212BE1">
        <w:rPr>
          <w:i/>
          <w:sz w:val="20"/>
        </w:rPr>
        <w:t>rode-d’Allamont</w:t>
      </w:r>
      <w:proofErr w:type="spellEnd"/>
      <w:r w:rsidRPr="00212BE1">
        <w:rPr>
          <w:i/>
          <w:sz w:val="20"/>
        </w:rPr>
        <w:t xml:space="preserve"> commemorative monument: new archival and typological perspectives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XL: 132</w:t>
      </w:r>
      <w:r w:rsidR="00E0415E" w:rsidRPr="00212BE1">
        <w:rPr>
          <w:sz w:val="20"/>
        </w:rPr>
        <w:t>–</w:t>
      </w:r>
      <w:r w:rsidR="00EB4B86" w:rsidRPr="00212BE1">
        <w:rPr>
          <w:sz w:val="20"/>
        </w:rPr>
        <w:t>164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Physick</w:t>
      </w:r>
      <w:proofErr w:type="spellEnd"/>
      <w:r w:rsidRPr="00212BE1">
        <w:rPr>
          <w:sz w:val="20"/>
        </w:rPr>
        <w:t xml:space="preserve">, John, </w:t>
      </w:r>
      <w:r w:rsidRPr="00212BE1">
        <w:rPr>
          <w:i/>
          <w:sz w:val="20"/>
        </w:rPr>
        <w:t>Royal monuments in the nineteenth century</w:t>
      </w:r>
      <w:r w:rsidRPr="00212BE1">
        <w:rPr>
          <w:sz w:val="20"/>
        </w:rPr>
        <w:t>. II: 44</w:t>
      </w:r>
      <w:r w:rsidR="00BB6838" w:rsidRPr="00212BE1">
        <w:rPr>
          <w:sz w:val="20"/>
        </w:rPr>
        <w:t>–</w:t>
      </w:r>
      <w:r w:rsidRPr="00212BE1">
        <w:rPr>
          <w:sz w:val="20"/>
        </w:rPr>
        <w:t>56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>The story of a monument: a tale of religious intolerance</w:t>
      </w:r>
      <w:r w:rsidRPr="00212BE1">
        <w:rPr>
          <w:sz w:val="20"/>
        </w:rPr>
        <w:t>. II: 57</w:t>
      </w:r>
      <w:r w:rsidR="00BB6838" w:rsidRPr="00212BE1">
        <w:rPr>
          <w:sz w:val="20"/>
        </w:rPr>
        <w:t>–</w:t>
      </w:r>
      <w:r w:rsidRPr="00212BE1">
        <w:rPr>
          <w:sz w:val="20"/>
        </w:rPr>
        <w:t>62</w:t>
      </w:r>
    </w:p>
    <w:p w:rsidR="00C75B8F" w:rsidRPr="00212BE1" w:rsidRDefault="003A3898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  <w:t>Westminster Abbey</w:t>
      </w:r>
      <w:r w:rsidR="005D46AA" w:rsidRPr="00212BE1">
        <w:rPr>
          <w:i/>
          <w:sz w:val="20"/>
        </w:rPr>
        <w:t xml:space="preserve">: designs for Poets’ Corner and a new </w:t>
      </w:r>
      <w:proofErr w:type="spellStart"/>
      <w:r w:rsidR="005D46AA" w:rsidRPr="00212BE1">
        <w:rPr>
          <w:i/>
          <w:sz w:val="20"/>
        </w:rPr>
        <w:t>Roubiliac</w:t>
      </w:r>
      <w:proofErr w:type="spellEnd"/>
      <w:r w:rsidR="005D46AA" w:rsidRPr="00212BE1">
        <w:rPr>
          <w:i/>
          <w:sz w:val="20"/>
        </w:rPr>
        <w:t xml:space="preserve"> in the cloister</w:t>
      </w:r>
      <w:r w:rsidR="005D46AA" w:rsidRPr="00212BE1">
        <w:rPr>
          <w:sz w:val="20"/>
        </w:rPr>
        <w:t>. IV: 54</w:t>
      </w:r>
      <w:r w:rsidR="00BB6838" w:rsidRPr="00212BE1">
        <w:rPr>
          <w:sz w:val="20"/>
        </w:rPr>
        <w:t>–</w:t>
      </w:r>
      <w:r w:rsidR="005D46AA" w:rsidRPr="00212BE1">
        <w:rPr>
          <w:sz w:val="20"/>
        </w:rPr>
        <w:t>63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 xml:space="preserve">The </w:t>
      </w:r>
      <w:proofErr w:type="spellStart"/>
      <w:r w:rsidRPr="00212BE1">
        <w:rPr>
          <w:i/>
          <w:sz w:val="20"/>
        </w:rPr>
        <w:t>Sondes</w:t>
      </w:r>
      <w:proofErr w:type="spellEnd"/>
      <w:r w:rsidRPr="00212BE1">
        <w:rPr>
          <w:i/>
          <w:sz w:val="20"/>
        </w:rPr>
        <w:t xml:space="preserve"> monuments at </w:t>
      </w:r>
      <w:proofErr w:type="spellStart"/>
      <w:r w:rsidRPr="00212BE1">
        <w:rPr>
          <w:i/>
          <w:sz w:val="20"/>
        </w:rPr>
        <w:t>Throwley</w:t>
      </w:r>
      <w:proofErr w:type="spellEnd"/>
      <w:r w:rsidRPr="00212BE1">
        <w:rPr>
          <w:i/>
          <w:sz w:val="20"/>
        </w:rPr>
        <w:t>, Kent.</w:t>
      </w:r>
      <w:proofErr w:type="gramEnd"/>
      <w:r w:rsidRPr="00212BE1">
        <w:rPr>
          <w:i/>
          <w:sz w:val="20"/>
        </w:rPr>
        <w:t xml:space="preserve"> </w:t>
      </w:r>
      <w:r w:rsidRPr="00212BE1">
        <w:rPr>
          <w:sz w:val="20"/>
        </w:rPr>
        <w:t>VI: 42</w:t>
      </w:r>
      <w:r w:rsidR="00BB6838" w:rsidRPr="00212BE1">
        <w:rPr>
          <w:sz w:val="20"/>
        </w:rPr>
        <w:t>–</w:t>
      </w:r>
      <w:r w:rsidRPr="00212BE1">
        <w:rPr>
          <w:sz w:val="20"/>
        </w:rPr>
        <w:t>46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i/>
          <w:sz w:val="20"/>
        </w:rPr>
        <w:tab/>
      </w:r>
      <w:proofErr w:type="gramStart"/>
      <w:r w:rsidRPr="00212BE1">
        <w:rPr>
          <w:i/>
          <w:sz w:val="20"/>
        </w:rPr>
        <w:t>Prime ministers in Westminster Abbey</w:t>
      </w:r>
      <w:r w:rsidRPr="00212BE1">
        <w:rPr>
          <w:sz w:val="20"/>
        </w:rPr>
        <w:t>.</w:t>
      </w:r>
      <w:proofErr w:type="gramEnd"/>
      <w:r w:rsidRPr="00212BE1">
        <w:rPr>
          <w:sz w:val="20"/>
        </w:rPr>
        <w:t xml:space="preserve"> IX: 93</w:t>
      </w:r>
      <w:r w:rsidR="00BB6838" w:rsidRPr="00212BE1">
        <w:rPr>
          <w:sz w:val="20"/>
        </w:rPr>
        <w:t>–</w:t>
      </w:r>
      <w:r w:rsidRPr="00212BE1">
        <w:rPr>
          <w:sz w:val="20"/>
        </w:rPr>
        <w:t>106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Physick</w:t>
      </w:r>
      <w:proofErr w:type="spellEnd"/>
      <w:r w:rsidRPr="00212BE1">
        <w:rPr>
          <w:sz w:val="20"/>
        </w:rPr>
        <w:t xml:space="preserve">, John and Ramsey, Nigel, </w:t>
      </w:r>
      <w:r w:rsidRPr="00212BE1">
        <w:rPr>
          <w:i/>
          <w:sz w:val="20"/>
        </w:rPr>
        <w:t>Katharine Ada Esdaile 1881</w:t>
      </w:r>
      <w:r w:rsidR="00BB6838" w:rsidRPr="00212BE1">
        <w:rPr>
          <w:i/>
          <w:sz w:val="20"/>
        </w:rPr>
        <w:t>–</w:t>
      </w:r>
      <w:r w:rsidRPr="00212BE1">
        <w:rPr>
          <w:i/>
          <w:sz w:val="20"/>
        </w:rPr>
        <w:t>1950</w:t>
      </w:r>
      <w:r w:rsidRPr="00212BE1">
        <w:rPr>
          <w:sz w:val="20"/>
        </w:rPr>
        <w:t>. I: 115</w:t>
      </w:r>
      <w:r w:rsidR="00BB6838" w:rsidRPr="00212BE1">
        <w:rPr>
          <w:sz w:val="20"/>
        </w:rPr>
        <w:t>–</w:t>
      </w:r>
      <w:r w:rsidRPr="00212BE1">
        <w:rPr>
          <w:sz w:val="20"/>
        </w:rPr>
        <w:t>136</w:t>
      </w:r>
    </w:p>
    <w:p w:rsidR="003D5ADD" w:rsidRPr="00212BE1" w:rsidRDefault="003D5ADD">
      <w:pPr>
        <w:pStyle w:val="BodyText"/>
        <w:spacing w:line="240" w:lineRule="auto"/>
        <w:ind w:left="284" w:hanging="284"/>
        <w:rPr>
          <w:sz w:val="20"/>
        </w:rPr>
      </w:pPr>
    </w:p>
    <w:p w:rsidR="00AB0B96" w:rsidRPr="00212BE1" w:rsidRDefault="003D5ADD" w:rsidP="00AB0B96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Riall</w:t>
      </w:r>
      <w:proofErr w:type="spellEnd"/>
      <w:r w:rsidRPr="00212BE1">
        <w:rPr>
          <w:sz w:val="20"/>
        </w:rPr>
        <w:t xml:space="preserve">, Nicholas, </w:t>
      </w:r>
      <w:proofErr w:type="gramStart"/>
      <w:r w:rsidRPr="00212BE1">
        <w:rPr>
          <w:i/>
          <w:sz w:val="20"/>
        </w:rPr>
        <w:t>The</w:t>
      </w:r>
      <w:proofErr w:type="gram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Brydges</w:t>
      </w:r>
      <w:proofErr w:type="spellEnd"/>
      <w:r w:rsidRPr="00212BE1">
        <w:rPr>
          <w:i/>
          <w:sz w:val="20"/>
        </w:rPr>
        <w:t xml:space="preserve"> monument in St James Church, </w:t>
      </w:r>
      <w:proofErr w:type="spellStart"/>
      <w:r w:rsidRPr="00212BE1">
        <w:rPr>
          <w:i/>
          <w:sz w:val="20"/>
        </w:rPr>
        <w:t>Ludgershall</w:t>
      </w:r>
      <w:proofErr w:type="spellEnd"/>
      <w:r w:rsidRPr="00212BE1">
        <w:rPr>
          <w:i/>
          <w:sz w:val="20"/>
        </w:rPr>
        <w:t xml:space="preserve"> (Wiltshire): ‘Marian Renascent’ or neoclassical Elizabethan?</w:t>
      </w:r>
      <w:r w:rsidRPr="00212BE1">
        <w:rPr>
          <w:sz w:val="20"/>
        </w:rPr>
        <w:t xml:space="preserve"> XXXVI: 10–46</w:t>
      </w:r>
    </w:p>
    <w:p w:rsidR="00AB0B96" w:rsidRPr="00212BE1" w:rsidRDefault="00AB0B96" w:rsidP="00AB0B96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r w:rsidRPr="00212BE1">
        <w:rPr>
          <w:i/>
          <w:sz w:val="20"/>
        </w:rPr>
        <w:t xml:space="preserve">Sir William </w:t>
      </w:r>
      <w:proofErr w:type="spellStart"/>
      <w:r w:rsidRPr="00212BE1">
        <w:rPr>
          <w:i/>
          <w:sz w:val="20"/>
        </w:rPr>
        <w:t>Sharington’s</w:t>
      </w:r>
      <w:proofErr w:type="spellEnd"/>
      <w:r w:rsidRPr="00212BE1">
        <w:rPr>
          <w:i/>
          <w:sz w:val="20"/>
        </w:rPr>
        <w:t xml:space="preserve"> funeral monument in St </w:t>
      </w:r>
      <w:proofErr w:type="spellStart"/>
      <w:r w:rsidRPr="00212BE1">
        <w:rPr>
          <w:i/>
          <w:sz w:val="20"/>
        </w:rPr>
        <w:t>Cyriac’s</w:t>
      </w:r>
      <w:proofErr w:type="spellEnd"/>
      <w:r w:rsidRPr="00212BE1">
        <w:rPr>
          <w:i/>
          <w:sz w:val="20"/>
        </w:rPr>
        <w:t xml:space="preserve"> Church </w:t>
      </w:r>
      <w:proofErr w:type="spellStart"/>
      <w:r w:rsidRPr="00212BE1">
        <w:rPr>
          <w:i/>
          <w:sz w:val="20"/>
        </w:rPr>
        <w:t>Laycock</w:t>
      </w:r>
      <w:proofErr w:type="spellEnd"/>
      <w:r w:rsidRPr="00212BE1">
        <w:rPr>
          <w:i/>
          <w:sz w:val="20"/>
        </w:rPr>
        <w:t xml:space="preserve"> (Wiltshire): a final work by John Chapman (fl.1541-66)?</w:t>
      </w:r>
      <w:r w:rsidRPr="00212BE1">
        <w:rPr>
          <w:sz w:val="20"/>
        </w:rPr>
        <w:t xml:space="preserve"> XXXIX: 32-</w:t>
      </w:r>
      <w:r w:rsidR="0011691E" w:rsidRPr="00212BE1">
        <w:rPr>
          <w:sz w:val="20"/>
        </w:rPr>
        <w:t>59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Richards, John, </w:t>
      </w:r>
      <w:r w:rsidRPr="00212BE1">
        <w:rPr>
          <w:i/>
          <w:sz w:val="20"/>
        </w:rPr>
        <w:t xml:space="preserve">Sir Oliver de </w:t>
      </w:r>
      <w:proofErr w:type="spellStart"/>
      <w:r w:rsidRPr="00212BE1">
        <w:rPr>
          <w:i/>
          <w:sz w:val="20"/>
        </w:rPr>
        <w:t>Ingham</w:t>
      </w:r>
      <w:proofErr w:type="spellEnd"/>
      <w:r w:rsidRPr="00212BE1">
        <w:rPr>
          <w:i/>
          <w:sz w:val="20"/>
        </w:rPr>
        <w:t xml:space="preserve"> (d.1344) and the foundation of the Trinitarian priory at </w:t>
      </w:r>
      <w:proofErr w:type="spellStart"/>
      <w:r w:rsidRPr="00212BE1">
        <w:rPr>
          <w:i/>
          <w:sz w:val="20"/>
        </w:rPr>
        <w:t>Ingham</w:t>
      </w:r>
      <w:proofErr w:type="spellEnd"/>
      <w:r w:rsidRPr="00212BE1">
        <w:rPr>
          <w:i/>
          <w:sz w:val="20"/>
        </w:rPr>
        <w:t>, Norfolk.</w:t>
      </w:r>
      <w:r w:rsidRPr="00212BE1">
        <w:rPr>
          <w:sz w:val="20"/>
        </w:rPr>
        <w:t xml:space="preserve"> XXI: 34</w:t>
      </w:r>
      <w:r w:rsidR="00BB6838" w:rsidRPr="00212BE1">
        <w:rPr>
          <w:sz w:val="20"/>
        </w:rPr>
        <w:t>–</w:t>
      </w:r>
      <w:r w:rsidRPr="00212BE1">
        <w:rPr>
          <w:sz w:val="20"/>
        </w:rPr>
        <w:t>57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proofErr w:type="gramStart"/>
      <w:r w:rsidRPr="00212BE1">
        <w:rPr>
          <w:i/>
          <w:sz w:val="20"/>
        </w:rPr>
        <w:t>The ‘</w:t>
      </w:r>
      <w:proofErr w:type="spellStart"/>
      <w:r w:rsidRPr="00212BE1">
        <w:rPr>
          <w:i/>
          <w:sz w:val="20"/>
        </w:rPr>
        <w:t>sepolcro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triunfale</w:t>
      </w:r>
      <w:proofErr w:type="spellEnd"/>
      <w:r w:rsidRPr="00212BE1">
        <w:rPr>
          <w:i/>
          <w:sz w:val="20"/>
        </w:rPr>
        <w:t xml:space="preserve">’ of </w:t>
      </w:r>
      <w:proofErr w:type="spellStart"/>
      <w:r w:rsidRPr="00212BE1">
        <w:rPr>
          <w:i/>
          <w:sz w:val="20"/>
        </w:rPr>
        <w:t>Sts</w:t>
      </w:r>
      <w:proofErr w:type="spellEnd"/>
      <w:r w:rsidRPr="00212BE1">
        <w:rPr>
          <w:i/>
          <w:sz w:val="20"/>
        </w:rPr>
        <w:t xml:space="preserve"> Simon and Jude in San Giovanni in Valle, Verona, and a late gothic tomb</w:t>
      </w:r>
      <w:r w:rsidR="00BB6838" w:rsidRPr="00212BE1">
        <w:rPr>
          <w:i/>
          <w:sz w:val="20"/>
        </w:rPr>
        <w:t>-</w:t>
      </w:r>
      <w:r w:rsidRPr="00212BE1">
        <w:rPr>
          <w:i/>
          <w:sz w:val="20"/>
        </w:rPr>
        <w:t>building partnership in the Veneto.</w:t>
      </w:r>
      <w:proofErr w:type="gramEnd"/>
      <w:r w:rsidRPr="00212BE1">
        <w:rPr>
          <w:sz w:val="20"/>
        </w:rPr>
        <w:t xml:space="preserve"> XXVI: 44</w:t>
      </w:r>
      <w:r w:rsidR="00BB6838" w:rsidRPr="00212BE1">
        <w:rPr>
          <w:sz w:val="20"/>
        </w:rPr>
        <w:t>–</w:t>
      </w:r>
      <w:r w:rsidRPr="00212BE1">
        <w:rPr>
          <w:sz w:val="20"/>
        </w:rPr>
        <w:t>68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Roscoe, Ingrid, </w:t>
      </w:r>
      <w:r w:rsidRPr="00212BE1">
        <w:rPr>
          <w:i/>
          <w:sz w:val="20"/>
        </w:rPr>
        <w:t xml:space="preserve">Flemish sculptors and adjustments for the English market: the case of Peter </w:t>
      </w:r>
      <w:proofErr w:type="spellStart"/>
      <w:r w:rsidRPr="00212BE1">
        <w:rPr>
          <w:i/>
          <w:sz w:val="20"/>
        </w:rPr>
        <w:t>Scheemakers</w:t>
      </w:r>
      <w:proofErr w:type="spellEnd"/>
      <w:r w:rsidRPr="00212BE1">
        <w:rPr>
          <w:i/>
          <w:sz w:val="20"/>
        </w:rPr>
        <w:t>.</w:t>
      </w:r>
      <w:r w:rsidRPr="00212BE1">
        <w:rPr>
          <w:sz w:val="20"/>
        </w:rPr>
        <w:t xml:space="preserve"> VII: 75</w:t>
      </w:r>
      <w:r w:rsidR="00BB6838" w:rsidRPr="00212BE1">
        <w:rPr>
          <w:sz w:val="20"/>
        </w:rPr>
        <w:t>–</w:t>
      </w:r>
      <w:r w:rsidRPr="00212BE1">
        <w:rPr>
          <w:sz w:val="20"/>
        </w:rPr>
        <w:t>84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lastRenderedPageBreak/>
        <w:tab/>
      </w:r>
      <w:proofErr w:type="gramStart"/>
      <w:r w:rsidRPr="00212BE1">
        <w:rPr>
          <w:i/>
          <w:sz w:val="20"/>
        </w:rPr>
        <w:t>The monument to the memory of Shakespeare.</w:t>
      </w:r>
      <w:proofErr w:type="gramEnd"/>
      <w:r w:rsidRPr="00212BE1">
        <w:rPr>
          <w:sz w:val="20"/>
        </w:rPr>
        <w:t xml:space="preserve"> IX: 72</w:t>
      </w:r>
      <w:r w:rsidR="00BB6838" w:rsidRPr="00212BE1">
        <w:rPr>
          <w:sz w:val="20"/>
        </w:rPr>
        <w:t>–</w:t>
      </w:r>
      <w:r w:rsidRPr="00212BE1">
        <w:rPr>
          <w:sz w:val="20"/>
        </w:rPr>
        <w:t>82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Roscoe, Ingrid and Hempel, Kenneth, </w:t>
      </w:r>
      <w:r w:rsidRPr="00212BE1">
        <w:rPr>
          <w:i/>
          <w:sz w:val="20"/>
        </w:rPr>
        <w:t xml:space="preserve">The refreshment of memory: Joseph Wilton’s </w:t>
      </w:r>
      <w:proofErr w:type="spellStart"/>
      <w:r w:rsidRPr="00212BE1">
        <w:rPr>
          <w:i/>
          <w:sz w:val="20"/>
        </w:rPr>
        <w:t>Byerley</w:t>
      </w:r>
      <w:proofErr w:type="spellEnd"/>
      <w:r w:rsidRPr="00212BE1">
        <w:rPr>
          <w:i/>
          <w:sz w:val="20"/>
        </w:rPr>
        <w:t xml:space="preserve"> monument, restored</w:t>
      </w:r>
      <w:r w:rsidRPr="00212BE1">
        <w:rPr>
          <w:sz w:val="20"/>
        </w:rPr>
        <w:t>. XII: 49</w:t>
      </w:r>
      <w:r w:rsidR="00BB6838" w:rsidRPr="00212BE1">
        <w:rPr>
          <w:sz w:val="20"/>
        </w:rPr>
        <w:t>–</w:t>
      </w:r>
      <w:r w:rsidRPr="00212BE1">
        <w:rPr>
          <w:sz w:val="20"/>
        </w:rPr>
        <w:t>57</w:t>
      </w:r>
    </w:p>
    <w:p w:rsidR="00EF5450" w:rsidRPr="00212BE1" w:rsidRDefault="00EF5450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Rossi </w:t>
      </w:r>
      <w:proofErr w:type="spellStart"/>
      <w:r w:rsidRPr="00212BE1">
        <w:rPr>
          <w:sz w:val="20"/>
        </w:rPr>
        <w:t>Vairo</w:t>
      </w:r>
      <w:proofErr w:type="spellEnd"/>
      <w:r w:rsidRPr="00212BE1">
        <w:rPr>
          <w:sz w:val="20"/>
        </w:rPr>
        <w:t xml:space="preserve">, Giulia, </w:t>
      </w:r>
      <w:proofErr w:type="spellStart"/>
      <w:r w:rsidRPr="00212BE1">
        <w:rPr>
          <w:sz w:val="20"/>
        </w:rPr>
        <w:t>Monumentum</w:t>
      </w:r>
      <w:proofErr w:type="spellEnd"/>
      <w:r w:rsidRPr="00212BE1">
        <w:rPr>
          <w:sz w:val="20"/>
        </w:rPr>
        <w:t xml:space="preserve"> </w:t>
      </w:r>
      <w:r w:rsidRPr="00212BE1">
        <w:rPr>
          <w:i/>
          <w:sz w:val="20"/>
        </w:rPr>
        <w:t xml:space="preserve">and </w:t>
      </w:r>
      <w:r w:rsidRPr="00212BE1">
        <w:rPr>
          <w:sz w:val="20"/>
        </w:rPr>
        <w:t>Memento:</w:t>
      </w:r>
      <w:r w:rsidRPr="00212BE1">
        <w:rPr>
          <w:i/>
          <w:sz w:val="20"/>
        </w:rPr>
        <w:t xml:space="preserve"> The tomb monument of</w:t>
      </w:r>
      <w:r w:rsidRPr="00212BE1">
        <w:rPr>
          <w:sz w:val="20"/>
        </w:rPr>
        <w:t xml:space="preserve"> </w:t>
      </w:r>
      <w:r w:rsidRPr="00212BE1">
        <w:rPr>
          <w:i/>
          <w:sz w:val="20"/>
        </w:rPr>
        <w:t xml:space="preserve">the </w:t>
      </w:r>
      <w:proofErr w:type="spellStart"/>
      <w:r w:rsidRPr="00212BE1">
        <w:rPr>
          <w:i/>
          <w:sz w:val="20"/>
        </w:rPr>
        <w:t>Infante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Dinis</w:t>
      </w:r>
      <w:proofErr w:type="spellEnd"/>
      <w:r w:rsidRPr="00212BE1">
        <w:rPr>
          <w:i/>
          <w:sz w:val="20"/>
        </w:rPr>
        <w:t xml:space="preserve"> (1317–18) in the monastery of St </w:t>
      </w:r>
      <w:proofErr w:type="spellStart"/>
      <w:r w:rsidRPr="00212BE1">
        <w:rPr>
          <w:i/>
          <w:sz w:val="20"/>
        </w:rPr>
        <w:t>Dinis</w:t>
      </w:r>
      <w:proofErr w:type="spellEnd"/>
      <w:r w:rsidRPr="00212BE1">
        <w:rPr>
          <w:i/>
          <w:sz w:val="20"/>
        </w:rPr>
        <w:t xml:space="preserve"> and St Bernardo at </w:t>
      </w:r>
      <w:proofErr w:type="spellStart"/>
      <w:r w:rsidRPr="00212BE1">
        <w:rPr>
          <w:i/>
          <w:sz w:val="20"/>
        </w:rPr>
        <w:t>Odivelas</w:t>
      </w:r>
      <w:proofErr w:type="spellEnd"/>
      <w:r w:rsidRPr="00212BE1">
        <w:rPr>
          <w:i/>
          <w:sz w:val="20"/>
        </w:rPr>
        <w:t>, Portugal</w:t>
      </w:r>
      <w:r w:rsidRPr="00212BE1">
        <w:rPr>
          <w:sz w:val="20"/>
        </w:rPr>
        <w:t>. XXXVII: 9–44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Routh, Pauline Sheppard, </w:t>
      </w:r>
      <w:r w:rsidRPr="00212BE1">
        <w:rPr>
          <w:i/>
          <w:sz w:val="20"/>
        </w:rPr>
        <w:t xml:space="preserve">Elegy in a country churchyard: the Dunn monument at Otley. </w:t>
      </w:r>
      <w:r w:rsidRPr="00212BE1">
        <w:rPr>
          <w:sz w:val="20"/>
        </w:rPr>
        <w:t>VI: 47</w:t>
      </w:r>
      <w:r w:rsidR="00BB6838" w:rsidRPr="00212BE1">
        <w:rPr>
          <w:sz w:val="20"/>
        </w:rPr>
        <w:t>–</w:t>
      </w:r>
      <w:r w:rsidRPr="00212BE1">
        <w:rPr>
          <w:sz w:val="20"/>
        </w:rPr>
        <w:t>53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proofErr w:type="gramStart"/>
      <w:r w:rsidRPr="00212BE1">
        <w:rPr>
          <w:i/>
          <w:sz w:val="20"/>
        </w:rPr>
        <w:t>Yorkshire’s royal monument; Prince William of Hatfield.</w:t>
      </w:r>
      <w:proofErr w:type="gramEnd"/>
      <w:r w:rsidRPr="00212BE1">
        <w:rPr>
          <w:sz w:val="20"/>
        </w:rPr>
        <w:t xml:space="preserve"> IX: 53</w:t>
      </w:r>
      <w:r w:rsidR="00BB6838" w:rsidRPr="00212BE1">
        <w:rPr>
          <w:sz w:val="20"/>
        </w:rPr>
        <w:t>–</w:t>
      </w:r>
      <w:r w:rsidRPr="00212BE1">
        <w:rPr>
          <w:sz w:val="20"/>
        </w:rPr>
        <w:t>61</w:t>
      </w:r>
    </w:p>
    <w:p w:rsidR="00C75B8F" w:rsidRPr="00212BE1" w:rsidRDefault="005D46AA">
      <w:pPr>
        <w:ind w:left="284" w:hanging="284"/>
      </w:pPr>
      <w:r w:rsidRPr="00212BE1">
        <w:t xml:space="preserve">Ryder, Peter, </w:t>
      </w:r>
      <w:r w:rsidRPr="00212BE1">
        <w:rPr>
          <w:i/>
        </w:rPr>
        <w:t xml:space="preserve">St John’s church </w:t>
      </w:r>
      <w:proofErr w:type="spellStart"/>
      <w:r w:rsidRPr="00212BE1">
        <w:rPr>
          <w:i/>
        </w:rPr>
        <w:t>Stanwick</w:t>
      </w:r>
      <w:proofErr w:type="spellEnd"/>
      <w:r w:rsidRPr="00212BE1">
        <w:rPr>
          <w:i/>
        </w:rPr>
        <w:t>, North Yorkshire: the medieval cross slabs</w:t>
      </w:r>
      <w:r w:rsidRPr="00212BE1">
        <w:t>. XVII: 5</w:t>
      </w:r>
      <w:r w:rsidR="00BB6838" w:rsidRPr="00212BE1">
        <w:t>–</w:t>
      </w:r>
      <w:r w:rsidRPr="00212BE1">
        <w:t>13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r w:rsidRPr="00212BE1">
        <w:t xml:space="preserve">Sargent, Andrew, </w:t>
      </w:r>
      <w:r w:rsidRPr="00212BE1">
        <w:rPr>
          <w:i/>
        </w:rPr>
        <w:t>A re</w:t>
      </w:r>
      <w:r w:rsidR="006A7F91" w:rsidRPr="00212BE1">
        <w:rPr>
          <w:i/>
        </w:rPr>
        <w:t>-</w:t>
      </w:r>
      <w:r w:rsidRPr="00212BE1">
        <w:rPr>
          <w:i/>
        </w:rPr>
        <w:t>used twelfth</w:t>
      </w:r>
      <w:r w:rsidR="006A7F91" w:rsidRPr="00212BE1">
        <w:rPr>
          <w:i/>
        </w:rPr>
        <w:t>-</w:t>
      </w:r>
      <w:r w:rsidRPr="00212BE1">
        <w:rPr>
          <w:i/>
        </w:rPr>
        <w:t>century grave cover from St Andrew’s, Cherry Hinton, Cambridge.</w:t>
      </w:r>
      <w:r w:rsidRPr="00212BE1">
        <w:t xml:space="preserve"> XXIII: 7</w:t>
      </w:r>
      <w:r w:rsidR="00BB6838" w:rsidRPr="00212BE1">
        <w:t>–</w:t>
      </w:r>
      <w:r w:rsidRPr="00212BE1">
        <w:t>13</w:t>
      </w:r>
    </w:p>
    <w:p w:rsidR="00C75B8F" w:rsidRPr="00212BE1" w:rsidRDefault="005D46AA">
      <w:pPr>
        <w:ind w:left="284" w:hanging="284"/>
      </w:pPr>
      <w:r w:rsidRPr="00212BE1">
        <w:t xml:space="preserve">Saul, Nigel, </w:t>
      </w:r>
      <w:r w:rsidRPr="00212BE1">
        <w:rPr>
          <w:i/>
        </w:rPr>
        <w:t>The early fifteenth</w:t>
      </w:r>
      <w:r w:rsidR="006A7F91" w:rsidRPr="00212BE1">
        <w:rPr>
          <w:i/>
        </w:rPr>
        <w:t xml:space="preserve">-century monument of a </w:t>
      </w:r>
      <w:proofErr w:type="spellStart"/>
      <w:r w:rsidR="006A7F91" w:rsidRPr="00212BE1">
        <w:rPr>
          <w:i/>
        </w:rPr>
        <w:t>serjean</w:t>
      </w:r>
      <w:r w:rsidR="00A95BE5" w:rsidRPr="00212BE1">
        <w:rPr>
          <w:i/>
        </w:rPr>
        <w:t>t</w:t>
      </w:r>
      <w:proofErr w:type="spellEnd"/>
      <w:r w:rsidR="006A7F91" w:rsidRPr="00212BE1">
        <w:rPr>
          <w:i/>
        </w:rPr>
        <w:t>-</w:t>
      </w:r>
      <w:r w:rsidRPr="00212BE1">
        <w:rPr>
          <w:i/>
        </w:rPr>
        <w:t>at</w:t>
      </w:r>
      <w:r w:rsidR="006A7F91" w:rsidRPr="00212BE1">
        <w:rPr>
          <w:i/>
        </w:rPr>
        <w:t>-</w:t>
      </w:r>
      <w:r w:rsidRPr="00212BE1">
        <w:rPr>
          <w:i/>
        </w:rPr>
        <w:t xml:space="preserve">law in </w:t>
      </w:r>
      <w:proofErr w:type="spellStart"/>
      <w:r w:rsidRPr="00212BE1">
        <w:rPr>
          <w:i/>
        </w:rPr>
        <w:t>Flamstead</w:t>
      </w:r>
      <w:proofErr w:type="spellEnd"/>
      <w:r w:rsidRPr="00212BE1">
        <w:rPr>
          <w:i/>
        </w:rPr>
        <w:t xml:space="preserve"> church (Hertford</w:t>
      </w:r>
      <w:r w:rsidR="00A95BE5" w:rsidRPr="00212BE1">
        <w:rPr>
          <w:i/>
        </w:rPr>
        <w:t>s</w:t>
      </w:r>
      <w:r w:rsidRPr="00212BE1">
        <w:rPr>
          <w:i/>
        </w:rPr>
        <w:t>hire)</w:t>
      </w:r>
      <w:r w:rsidRPr="00212BE1">
        <w:t>. XXVII: 7</w:t>
      </w:r>
      <w:r w:rsidR="00BB6838" w:rsidRPr="00212BE1">
        <w:t>–</w:t>
      </w:r>
      <w:r w:rsidRPr="00212BE1">
        <w:t>21</w:t>
      </w:r>
    </w:p>
    <w:p w:rsidR="00605E44" w:rsidRPr="00212BE1" w:rsidRDefault="00605E44" w:rsidP="00381DC8">
      <w:pPr>
        <w:ind w:left="284"/>
      </w:pPr>
      <w:r w:rsidRPr="00212BE1">
        <w:rPr>
          <w:i/>
        </w:rPr>
        <w:t xml:space="preserve">The sculptor of the monument of a </w:t>
      </w:r>
      <w:proofErr w:type="spellStart"/>
      <w:r w:rsidRPr="00212BE1">
        <w:rPr>
          <w:i/>
        </w:rPr>
        <w:t>serjeant</w:t>
      </w:r>
      <w:proofErr w:type="spellEnd"/>
      <w:r w:rsidR="006A7F91" w:rsidRPr="00212BE1">
        <w:rPr>
          <w:i/>
        </w:rPr>
        <w:t>-</w:t>
      </w:r>
      <w:r w:rsidRPr="00212BE1">
        <w:rPr>
          <w:i/>
        </w:rPr>
        <w:t>at</w:t>
      </w:r>
      <w:r w:rsidR="006A7F91" w:rsidRPr="00212BE1">
        <w:rPr>
          <w:i/>
        </w:rPr>
        <w:t>-</w:t>
      </w:r>
      <w:r w:rsidRPr="00212BE1">
        <w:rPr>
          <w:i/>
        </w:rPr>
        <w:t xml:space="preserve">law at </w:t>
      </w:r>
      <w:proofErr w:type="spellStart"/>
      <w:r w:rsidRPr="00212BE1">
        <w:rPr>
          <w:i/>
        </w:rPr>
        <w:t>Flamstead</w:t>
      </w:r>
      <w:proofErr w:type="spellEnd"/>
      <w:r w:rsidRPr="00212BE1">
        <w:rPr>
          <w:i/>
        </w:rPr>
        <w:t xml:space="preserve"> (Hertfordshire): a sequel. </w:t>
      </w:r>
      <w:r w:rsidRPr="00212BE1">
        <w:t>XXIX: 7</w:t>
      </w:r>
      <w:r w:rsidR="00BB6838" w:rsidRPr="00212BE1">
        <w:t>–</w:t>
      </w:r>
      <w:r w:rsidR="00A95BE5" w:rsidRPr="00212BE1">
        <w:t>21</w:t>
      </w:r>
    </w:p>
    <w:p w:rsidR="00A95BE5" w:rsidRPr="00212BE1" w:rsidRDefault="00A95BE5" w:rsidP="00A95BE5">
      <w:pPr>
        <w:ind w:left="284"/>
      </w:pPr>
      <w:r w:rsidRPr="00212BE1">
        <w:rPr>
          <w:i/>
        </w:rPr>
        <w:t xml:space="preserve">The sculptor of the monument of a </w:t>
      </w:r>
      <w:proofErr w:type="spellStart"/>
      <w:r w:rsidRPr="00212BE1">
        <w:rPr>
          <w:i/>
        </w:rPr>
        <w:t>serjeant</w:t>
      </w:r>
      <w:proofErr w:type="spellEnd"/>
      <w:r w:rsidRPr="00212BE1">
        <w:rPr>
          <w:i/>
        </w:rPr>
        <w:t xml:space="preserve">-at-law at </w:t>
      </w:r>
      <w:proofErr w:type="spellStart"/>
      <w:r w:rsidRPr="00212BE1">
        <w:rPr>
          <w:i/>
        </w:rPr>
        <w:t>Flamstead</w:t>
      </w:r>
      <w:proofErr w:type="spellEnd"/>
      <w:r w:rsidRPr="00212BE1">
        <w:rPr>
          <w:i/>
        </w:rPr>
        <w:t xml:space="preserve"> (Hertfordshire): a further sequel. </w:t>
      </w:r>
      <w:r w:rsidRPr="00212BE1">
        <w:t>XXXIV: 105–124</w:t>
      </w:r>
    </w:p>
    <w:p w:rsidR="00687D76" w:rsidRPr="00212BE1" w:rsidRDefault="00687D76" w:rsidP="00381DC8">
      <w:pPr>
        <w:ind w:left="284"/>
      </w:pPr>
      <w:proofErr w:type="gramStart"/>
      <w:r w:rsidRPr="00212BE1">
        <w:rPr>
          <w:i/>
        </w:rPr>
        <w:t xml:space="preserve">The medieval wooden tomb effigies at Little </w:t>
      </w:r>
      <w:proofErr w:type="spellStart"/>
      <w:r w:rsidRPr="00212BE1">
        <w:rPr>
          <w:i/>
        </w:rPr>
        <w:t>Baddow</w:t>
      </w:r>
      <w:proofErr w:type="spellEnd"/>
      <w:r w:rsidRPr="00212BE1">
        <w:rPr>
          <w:i/>
        </w:rPr>
        <w:t xml:space="preserve"> (Essex).</w:t>
      </w:r>
      <w:proofErr w:type="gramEnd"/>
      <w:r w:rsidRPr="00212BE1">
        <w:t xml:space="preserve"> XXXII: 11–27</w:t>
      </w:r>
    </w:p>
    <w:p w:rsidR="00C75B8F" w:rsidRPr="00212BE1" w:rsidRDefault="005D46AA">
      <w:pPr>
        <w:ind w:left="284" w:hanging="284"/>
      </w:pPr>
      <w:proofErr w:type="spellStart"/>
      <w:r w:rsidRPr="00212BE1">
        <w:t>Scholten</w:t>
      </w:r>
      <w:proofErr w:type="spellEnd"/>
      <w:r w:rsidRPr="00212BE1">
        <w:t xml:space="preserve">, Frits, </w:t>
      </w:r>
      <w:r w:rsidRPr="00212BE1">
        <w:rPr>
          <w:i/>
        </w:rPr>
        <w:t>Canova in Delft, the commission for the funeral monument to Willem George Frederik, Prince of Orange (1806) reconstructed.</w:t>
      </w:r>
      <w:r w:rsidRPr="00212BE1">
        <w:t xml:space="preserve"> X: 109</w:t>
      </w:r>
      <w:r w:rsidR="00BB6838" w:rsidRPr="00212BE1">
        <w:t>–</w:t>
      </w:r>
      <w:r w:rsidRPr="00212BE1">
        <w:t>122</w:t>
      </w:r>
    </w:p>
    <w:p w:rsidR="00C87575" w:rsidRPr="00212BE1" w:rsidRDefault="00C87575">
      <w:pPr>
        <w:ind w:left="284" w:hanging="284"/>
      </w:pPr>
      <w:r w:rsidRPr="00212BE1">
        <w:t xml:space="preserve">Senior, Rebecca, </w:t>
      </w:r>
      <w:r w:rsidR="000349DC" w:rsidRPr="00212BE1">
        <w:rPr>
          <w:i/>
        </w:rPr>
        <w:t xml:space="preserve">Sculpting Heroes: David </w:t>
      </w:r>
      <w:proofErr w:type="spellStart"/>
      <w:r w:rsidR="000349DC" w:rsidRPr="00212BE1">
        <w:rPr>
          <w:i/>
        </w:rPr>
        <w:t>d’Angers’s</w:t>
      </w:r>
      <w:proofErr w:type="spellEnd"/>
      <w:r w:rsidR="000349DC" w:rsidRPr="00212BE1">
        <w:rPr>
          <w:i/>
        </w:rPr>
        <w:t xml:space="preserve"> </w:t>
      </w:r>
      <w:r w:rsidR="000349DC" w:rsidRPr="00212BE1">
        <w:t xml:space="preserve">Le </w:t>
      </w:r>
      <w:proofErr w:type="spellStart"/>
      <w:r w:rsidR="000349DC" w:rsidRPr="00212BE1">
        <w:t>Jeune</w:t>
      </w:r>
      <w:proofErr w:type="spellEnd"/>
      <w:r w:rsidR="000349DC" w:rsidRPr="00212BE1">
        <w:t xml:space="preserve"> Barra</w:t>
      </w:r>
      <w:r w:rsidR="000349DC" w:rsidRPr="00212BE1">
        <w:rPr>
          <w:i/>
        </w:rPr>
        <w:t xml:space="preserve"> (1838) and Edward </w:t>
      </w:r>
      <w:proofErr w:type="spellStart"/>
      <w:r w:rsidR="000349DC" w:rsidRPr="00212BE1">
        <w:rPr>
          <w:i/>
        </w:rPr>
        <w:t>Onslow</w:t>
      </w:r>
      <w:proofErr w:type="spellEnd"/>
      <w:r w:rsidR="000349DC" w:rsidRPr="00212BE1">
        <w:rPr>
          <w:i/>
        </w:rPr>
        <w:t xml:space="preserve"> Ford’s monument to Percy Bysshe Shelley (1893). </w:t>
      </w:r>
      <w:r w:rsidR="000349DC" w:rsidRPr="00212BE1">
        <w:t>XXX193</w:t>
      </w:r>
      <w:r w:rsidR="00BB6838" w:rsidRPr="00212BE1">
        <w:t>–</w:t>
      </w:r>
      <w:r w:rsidR="000349DC" w:rsidRPr="00212BE1">
        <w:t>203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Sherlock, Peter D., </w:t>
      </w:r>
      <w:r w:rsidRPr="00212BE1">
        <w:rPr>
          <w:i/>
          <w:sz w:val="20"/>
        </w:rPr>
        <w:t>Academic commemoration: monuments at Corpus Christi College, Oxford</w:t>
      </w:r>
      <w:r w:rsidRPr="00212BE1">
        <w:rPr>
          <w:sz w:val="20"/>
        </w:rPr>
        <w:t>. XIV: 80</w:t>
      </w:r>
      <w:r w:rsidR="00BB6838" w:rsidRPr="00212BE1">
        <w:rPr>
          <w:sz w:val="20"/>
        </w:rPr>
        <w:t>–</w:t>
      </w:r>
      <w:r w:rsidRPr="00212BE1">
        <w:rPr>
          <w:sz w:val="20"/>
        </w:rPr>
        <w:t>87</w:t>
      </w:r>
    </w:p>
    <w:p w:rsidR="00C75B8F" w:rsidRPr="00212BE1" w:rsidRDefault="005D46AA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212BE1">
        <w:rPr>
          <w:sz w:val="20"/>
        </w:rPr>
        <w:t>Sillence</w:t>
      </w:r>
      <w:proofErr w:type="spellEnd"/>
      <w:r w:rsidRPr="00212BE1">
        <w:rPr>
          <w:sz w:val="20"/>
        </w:rPr>
        <w:t xml:space="preserve">, Matthew J., </w:t>
      </w:r>
      <w:r w:rsidRPr="00212BE1">
        <w:rPr>
          <w:i/>
          <w:sz w:val="20"/>
        </w:rPr>
        <w:t xml:space="preserve">The two effigies of Archbishop Walter de </w:t>
      </w:r>
      <w:proofErr w:type="spellStart"/>
      <w:r w:rsidRPr="00212BE1">
        <w:rPr>
          <w:i/>
          <w:sz w:val="20"/>
        </w:rPr>
        <w:t>Gray</w:t>
      </w:r>
      <w:proofErr w:type="spellEnd"/>
      <w:r w:rsidRPr="00212BE1">
        <w:rPr>
          <w:i/>
          <w:sz w:val="20"/>
        </w:rPr>
        <w:t xml:space="preserve"> (d. 1255) at York Minster</w:t>
      </w:r>
      <w:r w:rsidRPr="00212BE1">
        <w:rPr>
          <w:sz w:val="20"/>
        </w:rPr>
        <w:t>. XX: 5</w:t>
      </w:r>
      <w:r w:rsidR="00BB6838" w:rsidRPr="00212BE1">
        <w:rPr>
          <w:sz w:val="20"/>
        </w:rPr>
        <w:t>–</w:t>
      </w:r>
      <w:r w:rsidRPr="00212BE1">
        <w:rPr>
          <w:sz w:val="20"/>
        </w:rPr>
        <w:t>30</w:t>
      </w:r>
    </w:p>
    <w:p w:rsidR="005127D6" w:rsidRPr="00212BE1" w:rsidRDefault="005127D6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Silvester, Robert, </w:t>
      </w:r>
      <w:r w:rsidRPr="00212BE1">
        <w:rPr>
          <w:i/>
          <w:sz w:val="20"/>
        </w:rPr>
        <w:t>Eighteenth-century wall memorials in the southern Welsh Marches</w:t>
      </w:r>
      <w:r w:rsidRPr="00212BE1">
        <w:rPr>
          <w:sz w:val="20"/>
        </w:rPr>
        <w:t>. XXXV: 155–186</w:t>
      </w:r>
    </w:p>
    <w:p w:rsidR="00ED2E41" w:rsidRPr="00212BE1" w:rsidRDefault="00ED2E41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 xml:space="preserve">Skelton, Andrew C., </w:t>
      </w:r>
      <w:r w:rsidRPr="00212BE1">
        <w:rPr>
          <w:i/>
          <w:sz w:val="20"/>
        </w:rPr>
        <w:t xml:space="preserve">‘The best work of my life’: Wilfred </w:t>
      </w:r>
      <w:proofErr w:type="spellStart"/>
      <w:r w:rsidRPr="00212BE1">
        <w:rPr>
          <w:i/>
          <w:sz w:val="20"/>
        </w:rPr>
        <w:t>Scawen</w:t>
      </w:r>
      <w:proofErr w:type="spellEnd"/>
      <w:r w:rsidRPr="00212BE1">
        <w:rPr>
          <w:i/>
          <w:sz w:val="20"/>
        </w:rPr>
        <w:t xml:space="preserve"> </w:t>
      </w:r>
      <w:proofErr w:type="spellStart"/>
      <w:r w:rsidRPr="00212BE1">
        <w:rPr>
          <w:i/>
          <w:sz w:val="20"/>
        </w:rPr>
        <w:t>Blunt’s</w:t>
      </w:r>
      <w:proofErr w:type="spellEnd"/>
      <w:r w:rsidRPr="00212BE1">
        <w:rPr>
          <w:i/>
          <w:sz w:val="20"/>
        </w:rPr>
        <w:t xml:space="preserve"> effigy of Francis </w:t>
      </w:r>
      <w:proofErr w:type="spellStart"/>
      <w:r w:rsidRPr="00212BE1">
        <w:rPr>
          <w:i/>
          <w:sz w:val="20"/>
        </w:rPr>
        <w:t>Scawen</w:t>
      </w:r>
      <w:proofErr w:type="spellEnd"/>
      <w:r w:rsidRPr="00212BE1">
        <w:rPr>
          <w:i/>
          <w:sz w:val="20"/>
        </w:rPr>
        <w:t xml:space="preserve"> Blunt in the church of St Francis and St Anthony (RC), Crawley (West Sussex).</w:t>
      </w:r>
      <w:r w:rsidRPr="00212BE1">
        <w:rPr>
          <w:sz w:val="20"/>
        </w:rPr>
        <w:t xml:space="preserve"> XXVIII: 89</w:t>
      </w:r>
      <w:r w:rsidR="00BB6838" w:rsidRPr="00212BE1">
        <w:rPr>
          <w:sz w:val="20"/>
        </w:rPr>
        <w:t>–</w:t>
      </w:r>
      <w:r w:rsidRPr="00212BE1">
        <w:rPr>
          <w:sz w:val="20"/>
        </w:rPr>
        <w:t>108</w:t>
      </w:r>
    </w:p>
    <w:p w:rsidR="0042397E" w:rsidRPr="00212BE1" w:rsidRDefault="0042397E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tab/>
      </w:r>
      <w:proofErr w:type="gramStart"/>
      <w:r w:rsidRPr="00212BE1">
        <w:rPr>
          <w:i/>
          <w:sz w:val="20"/>
        </w:rPr>
        <w:t>The Cecil Chapel at St Mary’s Church, Wimbledon (Greater London).</w:t>
      </w:r>
      <w:proofErr w:type="gramEnd"/>
      <w:r w:rsidRPr="00212BE1">
        <w:rPr>
          <w:sz w:val="20"/>
        </w:rPr>
        <w:t xml:space="preserve"> XXXVI: 101–129</w:t>
      </w:r>
    </w:p>
    <w:p w:rsidR="00852976" w:rsidRPr="00212BE1" w:rsidRDefault="00852976">
      <w:pPr>
        <w:pStyle w:val="BodyText"/>
        <w:spacing w:line="240" w:lineRule="auto"/>
        <w:ind w:left="284" w:hanging="284"/>
        <w:rPr>
          <w:sz w:val="20"/>
        </w:rPr>
      </w:pPr>
      <w:r w:rsidRPr="00212BE1">
        <w:rPr>
          <w:sz w:val="20"/>
        </w:rPr>
        <w:lastRenderedPageBreak/>
        <w:t xml:space="preserve">Skelton, Andrew and </w:t>
      </w:r>
      <w:proofErr w:type="spellStart"/>
      <w:r w:rsidRPr="00212BE1">
        <w:rPr>
          <w:sz w:val="20"/>
        </w:rPr>
        <w:t>Bettley</w:t>
      </w:r>
      <w:proofErr w:type="spellEnd"/>
      <w:r w:rsidRPr="00212BE1">
        <w:rPr>
          <w:sz w:val="20"/>
        </w:rPr>
        <w:t>, James</w:t>
      </w:r>
      <w:r w:rsidRPr="00212BE1">
        <w:rPr>
          <w:i/>
          <w:sz w:val="20"/>
        </w:rPr>
        <w:t>, Honouring the past and observing the future:</w:t>
      </w:r>
      <w:r w:rsidRPr="00212BE1">
        <w:rPr>
          <w:sz w:val="20"/>
        </w:rPr>
        <w:t xml:space="preserve"> </w:t>
      </w:r>
      <w:r w:rsidRPr="00212BE1">
        <w:rPr>
          <w:i/>
          <w:sz w:val="20"/>
        </w:rPr>
        <w:t xml:space="preserve">Henshaw Halsey’s chapel and monuments in the church of St John the Baptist, Great </w:t>
      </w:r>
      <w:proofErr w:type="spellStart"/>
      <w:r w:rsidRPr="00212BE1">
        <w:rPr>
          <w:i/>
          <w:sz w:val="20"/>
        </w:rPr>
        <w:t>Gaddesden</w:t>
      </w:r>
      <w:proofErr w:type="spellEnd"/>
      <w:r w:rsidRPr="00212BE1">
        <w:rPr>
          <w:i/>
          <w:sz w:val="20"/>
        </w:rPr>
        <w:t xml:space="preserve"> (Hertfordshire</w:t>
      </w:r>
      <w:r w:rsidRPr="00212BE1">
        <w:rPr>
          <w:sz w:val="20"/>
        </w:rPr>
        <w:t>). XXXVII: 117–130</w:t>
      </w:r>
    </w:p>
    <w:p w:rsidR="00C75B8F" w:rsidRPr="00212BE1" w:rsidRDefault="005D46AA">
      <w:pPr>
        <w:ind w:left="284" w:hanging="284"/>
      </w:pPr>
      <w:r w:rsidRPr="00212BE1">
        <w:t xml:space="preserve">Smith, Charles, </w:t>
      </w:r>
      <w:r w:rsidRPr="00212BE1">
        <w:rPr>
          <w:i/>
        </w:rPr>
        <w:t xml:space="preserve">The memorial stone tomorrow: a personal view. </w:t>
      </w:r>
      <w:r w:rsidRPr="00212BE1">
        <w:t>XVII: 114</w:t>
      </w:r>
      <w:r w:rsidR="00BB6838" w:rsidRPr="00212BE1">
        <w:t>–</w:t>
      </w:r>
      <w:r w:rsidRPr="00212BE1">
        <w:t>117</w:t>
      </w:r>
    </w:p>
    <w:p w:rsidR="000930C5" w:rsidRPr="00212BE1" w:rsidRDefault="000930C5">
      <w:pPr>
        <w:ind w:left="284" w:hanging="284"/>
      </w:pPr>
      <w:proofErr w:type="spellStart"/>
      <w:r w:rsidRPr="00212BE1">
        <w:t>Soley</w:t>
      </w:r>
      <w:proofErr w:type="spellEnd"/>
      <w:r w:rsidRPr="00212BE1">
        <w:t xml:space="preserve">, Teresa, </w:t>
      </w:r>
      <w:r w:rsidRPr="00212BE1">
        <w:rPr>
          <w:i/>
        </w:rPr>
        <w:t>The founders’ new tombs (1526) in the convent of Santa Clara, Vila do Conde, Portugal</w:t>
      </w:r>
      <w:r w:rsidRPr="00212BE1">
        <w:t>. XXXVIII: 68–98</w:t>
      </w:r>
    </w:p>
    <w:p w:rsidR="00C75B8F" w:rsidRPr="00212BE1" w:rsidRDefault="005D46AA">
      <w:pPr>
        <w:ind w:left="284" w:hanging="284"/>
      </w:pPr>
      <w:r w:rsidRPr="00212BE1">
        <w:t xml:space="preserve">Southwick, Leslie, </w:t>
      </w:r>
      <w:r w:rsidRPr="00212BE1">
        <w:rPr>
          <w:i/>
        </w:rPr>
        <w:t>The armoured effigy of Prince John of Eltham in Westminster Abbey and some closely related military monuments</w:t>
      </w:r>
      <w:r w:rsidRPr="00212BE1">
        <w:t>. II: 9</w:t>
      </w:r>
      <w:r w:rsidR="00BB6838" w:rsidRPr="00212BE1">
        <w:t>–</w:t>
      </w:r>
      <w:r w:rsidRPr="00212BE1">
        <w:t>21</w:t>
      </w:r>
    </w:p>
    <w:p w:rsidR="00C75B8F" w:rsidRPr="00212BE1" w:rsidRDefault="005D46AA">
      <w:pPr>
        <w:ind w:left="284" w:hanging="284"/>
      </w:pPr>
      <w:r w:rsidRPr="00212BE1">
        <w:t xml:space="preserve">Steer, Christian, </w:t>
      </w:r>
      <w:r w:rsidRPr="00212BE1">
        <w:rPr>
          <w:i/>
        </w:rPr>
        <w:t xml:space="preserve">‘better in remembrance’. </w:t>
      </w:r>
      <w:proofErr w:type="gramStart"/>
      <w:r w:rsidRPr="00212BE1">
        <w:rPr>
          <w:i/>
        </w:rPr>
        <w:t>Medieval commemoration at the Crutched Friars, London.</w:t>
      </w:r>
      <w:proofErr w:type="gramEnd"/>
      <w:r w:rsidRPr="00212BE1">
        <w:rPr>
          <w:i/>
        </w:rPr>
        <w:t xml:space="preserve"> </w:t>
      </w:r>
      <w:r w:rsidRPr="00212BE1">
        <w:t>XXV: 36</w:t>
      </w:r>
      <w:r w:rsidR="00BB6838" w:rsidRPr="00212BE1">
        <w:t>–</w:t>
      </w:r>
      <w:r w:rsidRPr="00212BE1">
        <w:t>57</w:t>
      </w:r>
    </w:p>
    <w:p w:rsidR="00C75B8F" w:rsidRPr="00212BE1" w:rsidRDefault="005D46AA">
      <w:pPr>
        <w:ind w:left="284" w:hanging="284"/>
      </w:pPr>
      <w:proofErr w:type="gramStart"/>
      <w:r w:rsidRPr="00212BE1">
        <w:t xml:space="preserve">Stocker, Ben, </w:t>
      </w:r>
      <w:r w:rsidRPr="00212BE1">
        <w:rPr>
          <w:i/>
        </w:rPr>
        <w:t>Medieval grave markers in Kent</w:t>
      </w:r>
      <w:r w:rsidRPr="00212BE1">
        <w:t>.</w:t>
      </w:r>
      <w:proofErr w:type="gramEnd"/>
      <w:r w:rsidRPr="00212BE1">
        <w:t xml:space="preserve"> I: 106</w:t>
      </w:r>
      <w:r w:rsidR="00BB6838" w:rsidRPr="00212BE1">
        <w:t>–</w:t>
      </w:r>
      <w:r w:rsidRPr="00212BE1">
        <w:t>114</w:t>
      </w:r>
    </w:p>
    <w:p w:rsidR="00C75B8F" w:rsidRPr="00212BE1" w:rsidRDefault="005D46AA">
      <w:pPr>
        <w:ind w:left="284" w:hanging="284"/>
      </w:pPr>
      <w:proofErr w:type="gramStart"/>
      <w:r w:rsidRPr="00212BE1">
        <w:t xml:space="preserve">Stocker, Mark, </w:t>
      </w:r>
      <w:r w:rsidRPr="00212BE1">
        <w:rPr>
          <w:i/>
        </w:rPr>
        <w:t>The church monuments of Joseph Edgar Boehm</w:t>
      </w:r>
      <w:r w:rsidRPr="00212BE1">
        <w:t>.</w:t>
      </w:r>
      <w:proofErr w:type="gramEnd"/>
      <w:r w:rsidRPr="00212BE1">
        <w:t xml:space="preserve"> III: 61</w:t>
      </w:r>
      <w:r w:rsidR="00BB6838" w:rsidRPr="00212BE1">
        <w:t>–</w:t>
      </w:r>
      <w:r w:rsidRPr="00212BE1">
        <w:t>75</w:t>
      </w:r>
    </w:p>
    <w:p w:rsidR="001F4B02" w:rsidRPr="00212BE1" w:rsidRDefault="001F4B02" w:rsidP="001F4B02">
      <w:pPr>
        <w:ind w:left="284"/>
      </w:pPr>
      <w:r w:rsidRPr="00212BE1">
        <w:rPr>
          <w:i/>
        </w:rPr>
        <w:t xml:space="preserve">New Zealand’s recumbent effigy: the Bishop Harper memorial in </w:t>
      </w:r>
      <w:proofErr w:type="spellStart"/>
      <w:r w:rsidRPr="00212BE1">
        <w:rPr>
          <w:i/>
        </w:rPr>
        <w:t>ChristChurch</w:t>
      </w:r>
      <w:proofErr w:type="spellEnd"/>
      <w:r w:rsidRPr="00212BE1">
        <w:rPr>
          <w:i/>
        </w:rPr>
        <w:t xml:space="preserve"> Cathedral, Christchurch.</w:t>
      </w:r>
      <w:r w:rsidRPr="00212BE1">
        <w:t xml:space="preserve"> XXXVIII: 119–138</w:t>
      </w:r>
    </w:p>
    <w:p w:rsidR="00C75B8F" w:rsidRPr="00212BE1" w:rsidRDefault="005D46AA">
      <w:pPr>
        <w:ind w:left="284" w:hanging="284"/>
      </w:pPr>
      <w:proofErr w:type="spellStart"/>
      <w:proofErr w:type="gramStart"/>
      <w:r w:rsidRPr="00212BE1">
        <w:t>Sunley</w:t>
      </w:r>
      <w:proofErr w:type="spellEnd"/>
      <w:r w:rsidRPr="00212BE1">
        <w:t xml:space="preserve">, Harry, </w:t>
      </w:r>
      <w:r w:rsidRPr="00212BE1">
        <w:rPr>
          <w:i/>
        </w:rPr>
        <w:t>St Nicholas’ churchyard Kenilworth; an appropriated monastic slab?</w:t>
      </w:r>
      <w:proofErr w:type="gramEnd"/>
      <w:r w:rsidRPr="00212BE1">
        <w:t xml:space="preserve"> XIV: 35</w:t>
      </w:r>
      <w:r w:rsidR="00BB6838" w:rsidRPr="00212BE1">
        <w:t>–</w:t>
      </w:r>
      <w:r w:rsidRPr="00212BE1">
        <w:t>36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r w:rsidRPr="00212BE1">
        <w:t xml:space="preserve">Tait, Clodagh, </w:t>
      </w:r>
      <w:r w:rsidRPr="00212BE1">
        <w:rPr>
          <w:i/>
        </w:rPr>
        <w:t>Irish images of Jesus 1550</w:t>
      </w:r>
      <w:r w:rsidR="00BB6838" w:rsidRPr="00212BE1">
        <w:rPr>
          <w:i/>
        </w:rPr>
        <w:t>–</w:t>
      </w:r>
      <w:r w:rsidRPr="00212BE1">
        <w:rPr>
          <w:i/>
        </w:rPr>
        <w:t>1650</w:t>
      </w:r>
      <w:r w:rsidRPr="00212BE1">
        <w:t>. XVI: 44</w:t>
      </w:r>
      <w:r w:rsidR="00BB6838" w:rsidRPr="00212BE1">
        <w:t>–</w:t>
      </w:r>
      <w:r w:rsidRPr="00212BE1">
        <w:t>57</w:t>
      </w:r>
    </w:p>
    <w:p w:rsidR="00C75B8F" w:rsidRPr="00212BE1" w:rsidRDefault="005D46AA">
      <w:pPr>
        <w:ind w:left="284" w:hanging="284"/>
      </w:pPr>
      <w:r w:rsidRPr="00212BE1">
        <w:t xml:space="preserve">Thomson, George, </w:t>
      </w:r>
      <w:r w:rsidRPr="00212BE1">
        <w:rPr>
          <w:i/>
        </w:rPr>
        <w:t xml:space="preserve">Small </w:t>
      </w:r>
      <w:proofErr w:type="spellStart"/>
      <w:r w:rsidRPr="00212BE1">
        <w:rPr>
          <w:i/>
        </w:rPr>
        <w:t>gravemarkers</w:t>
      </w:r>
      <w:proofErr w:type="spellEnd"/>
      <w:r w:rsidRPr="00212BE1">
        <w:rPr>
          <w:i/>
        </w:rPr>
        <w:t xml:space="preserve"> at Temple </w:t>
      </w:r>
      <w:proofErr w:type="spellStart"/>
      <w:r w:rsidRPr="00212BE1">
        <w:rPr>
          <w:i/>
        </w:rPr>
        <w:t>Balsall</w:t>
      </w:r>
      <w:proofErr w:type="spellEnd"/>
      <w:r w:rsidRPr="00212BE1">
        <w:rPr>
          <w:i/>
        </w:rPr>
        <w:t>, Warwickshire: a remarkable coincidence?</w:t>
      </w:r>
      <w:r w:rsidRPr="00212BE1">
        <w:t xml:space="preserve"> XXII: 133</w:t>
      </w:r>
      <w:r w:rsidR="00BB6838" w:rsidRPr="00212BE1">
        <w:t>–</w:t>
      </w:r>
      <w:r w:rsidRPr="00212BE1">
        <w:t>143</w:t>
      </w:r>
    </w:p>
    <w:p w:rsidR="00C75B8F" w:rsidRPr="00212BE1" w:rsidRDefault="005D46AA">
      <w:pPr>
        <w:ind w:left="284" w:hanging="284"/>
      </w:pPr>
      <w:r w:rsidRPr="00212BE1">
        <w:t xml:space="preserve">Tomlinson, Barbara, </w:t>
      </w:r>
      <w:r w:rsidRPr="00212BE1">
        <w:rPr>
          <w:i/>
        </w:rPr>
        <w:t>The explorers of the North</w:t>
      </w:r>
      <w:r w:rsidR="006A7F91" w:rsidRPr="00212BE1">
        <w:rPr>
          <w:i/>
        </w:rPr>
        <w:t>-</w:t>
      </w:r>
      <w:r w:rsidRPr="00212BE1">
        <w:rPr>
          <w:i/>
        </w:rPr>
        <w:t>West Passage: claims and commemoration.</w:t>
      </w:r>
      <w:r w:rsidRPr="00212BE1">
        <w:t xml:space="preserve"> XXII: 111</w:t>
      </w:r>
      <w:r w:rsidR="00BB6838" w:rsidRPr="00212BE1">
        <w:t>–</w:t>
      </w:r>
      <w:r w:rsidRPr="00212BE1">
        <w:t>132</w:t>
      </w:r>
    </w:p>
    <w:p w:rsidR="000970B7" w:rsidRPr="00212BE1" w:rsidRDefault="000970B7">
      <w:pPr>
        <w:ind w:left="284" w:hanging="284"/>
      </w:pPr>
      <w:proofErr w:type="spellStart"/>
      <w:r w:rsidRPr="00212BE1">
        <w:t>Tringham</w:t>
      </w:r>
      <w:proofErr w:type="spellEnd"/>
      <w:r w:rsidRPr="00212BE1">
        <w:t>, Nigel</w:t>
      </w:r>
      <w:r w:rsidR="00183EDA" w:rsidRPr="00212BE1">
        <w:t>,</w:t>
      </w:r>
      <w:r w:rsidRPr="00212BE1">
        <w:t xml:space="preserve"> </w:t>
      </w:r>
      <w:r w:rsidRPr="00212BE1">
        <w:rPr>
          <w:i/>
        </w:rPr>
        <w:t>The monument of Ralph, Lord Basset (d.1390), formerly in Lichfield Cathedral</w:t>
      </w:r>
      <w:r w:rsidRPr="00212BE1">
        <w:t>. XL: 9</w:t>
      </w:r>
      <w:r w:rsidR="00E0415E" w:rsidRPr="00212BE1">
        <w:t>–</w:t>
      </w:r>
      <w:r w:rsidRPr="00212BE1">
        <w:t>25</w:t>
      </w:r>
    </w:p>
    <w:p w:rsidR="00C75B8F" w:rsidRPr="00212BE1" w:rsidRDefault="005D46AA">
      <w:pPr>
        <w:ind w:left="284" w:hanging="284"/>
      </w:pPr>
      <w:proofErr w:type="gramStart"/>
      <w:r w:rsidRPr="00212BE1">
        <w:t>Trusted, Marjorie.</w:t>
      </w:r>
      <w:proofErr w:type="gramEnd"/>
      <w:r w:rsidRPr="00212BE1">
        <w:t xml:space="preserve"> </w:t>
      </w:r>
      <w:proofErr w:type="gramStart"/>
      <w:r w:rsidRPr="00212BE1">
        <w:rPr>
          <w:i/>
        </w:rPr>
        <w:t>Moving church monuments: processional images in Spain in the seventeenth century</w:t>
      </w:r>
      <w:r w:rsidRPr="00212BE1">
        <w:t>.</w:t>
      </w:r>
      <w:proofErr w:type="gramEnd"/>
      <w:r w:rsidRPr="00212BE1">
        <w:t xml:space="preserve"> X: 55</w:t>
      </w:r>
      <w:r w:rsidR="00BB6838" w:rsidRPr="00212BE1">
        <w:t>–</w:t>
      </w:r>
      <w:r w:rsidRPr="00212BE1">
        <w:t>69</w:t>
      </w:r>
    </w:p>
    <w:p w:rsidR="004E7CE5" w:rsidRPr="00212BE1" w:rsidRDefault="004E7CE5">
      <w:pPr>
        <w:ind w:left="284" w:hanging="284"/>
      </w:pPr>
      <w:r w:rsidRPr="00212BE1">
        <w:tab/>
      </w:r>
      <w:r w:rsidRPr="00212BE1">
        <w:rPr>
          <w:i/>
        </w:rPr>
        <w:t xml:space="preserve">Lost and found: the Great War monument to Francis </w:t>
      </w:r>
      <w:proofErr w:type="spellStart"/>
      <w:r w:rsidRPr="00212BE1">
        <w:rPr>
          <w:i/>
        </w:rPr>
        <w:t>Mond</w:t>
      </w:r>
      <w:proofErr w:type="spellEnd"/>
      <w:r w:rsidRPr="00212BE1">
        <w:rPr>
          <w:i/>
        </w:rPr>
        <w:t xml:space="preserve"> by (George) Rayner Hoff in the church of St Mary the Virgin, </w:t>
      </w:r>
      <w:proofErr w:type="spellStart"/>
      <w:r w:rsidRPr="00212BE1">
        <w:rPr>
          <w:i/>
        </w:rPr>
        <w:t>Storrington</w:t>
      </w:r>
      <w:proofErr w:type="spellEnd"/>
      <w:r w:rsidRPr="00212BE1">
        <w:rPr>
          <w:i/>
        </w:rPr>
        <w:t xml:space="preserve"> (West Sussex).</w:t>
      </w:r>
      <w:r w:rsidRPr="00212BE1">
        <w:t xml:space="preserve"> XXXVI: 202–217</w:t>
      </w:r>
    </w:p>
    <w:p w:rsidR="00C75B8F" w:rsidRPr="00212BE1" w:rsidRDefault="005D46AA">
      <w:pPr>
        <w:ind w:left="284" w:hanging="284"/>
      </w:pPr>
      <w:proofErr w:type="spellStart"/>
      <w:r w:rsidRPr="00212BE1">
        <w:t>Tummers</w:t>
      </w:r>
      <w:proofErr w:type="spellEnd"/>
      <w:r w:rsidRPr="00212BE1">
        <w:t xml:space="preserve">, Harry, </w:t>
      </w:r>
      <w:r w:rsidRPr="00212BE1">
        <w:rPr>
          <w:i/>
        </w:rPr>
        <w:t xml:space="preserve">The medieval </w:t>
      </w:r>
      <w:proofErr w:type="spellStart"/>
      <w:r w:rsidRPr="00212BE1">
        <w:rPr>
          <w:i/>
        </w:rPr>
        <w:t>effigial</w:t>
      </w:r>
      <w:proofErr w:type="spellEnd"/>
      <w:r w:rsidRPr="00212BE1">
        <w:rPr>
          <w:i/>
        </w:rPr>
        <w:t xml:space="preserve"> tombs in Chichester Cathedral</w:t>
      </w:r>
      <w:r w:rsidRPr="00212BE1">
        <w:t>. III: 3</w:t>
      </w:r>
      <w:r w:rsidR="00BB6838" w:rsidRPr="00212BE1">
        <w:t>–</w:t>
      </w:r>
      <w:r w:rsidRPr="00212BE1">
        <w:t>41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 xml:space="preserve">Medieval </w:t>
      </w:r>
      <w:proofErr w:type="spellStart"/>
      <w:r w:rsidRPr="00212BE1">
        <w:rPr>
          <w:i/>
        </w:rPr>
        <w:t>effigial</w:t>
      </w:r>
      <w:proofErr w:type="spellEnd"/>
      <w:r w:rsidRPr="00212BE1">
        <w:rPr>
          <w:i/>
        </w:rPr>
        <w:t xml:space="preserve"> monuments in the Netherlands.</w:t>
      </w:r>
      <w:proofErr w:type="gramEnd"/>
      <w:r w:rsidRPr="00212BE1">
        <w:rPr>
          <w:i/>
        </w:rPr>
        <w:t xml:space="preserve"> </w:t>
      </w:r>
      <w:r w:rsidRPr="00212BE1">
        <w:t>VII: 19</w:t>
      </w:r>
      <w:r w:rsidR="00BB6838" w:rsidRPr="00212BE1">
        <w:t>–</w:t>
      </w:r>
      <w:r w:rsidRPr="00212BE1">
        <w:t>33</w:t>
      </w:r>
    </w:p>
    <w:p w:rsidR="00C75B8F" w:rsidRPr="00212BE1" w:rsidRDefault="00C75B8F">
      <w:pPr>
        <w:ind w:left="284" w:hanging="284"/>
      </w:pPr>
    </w:p>
    <w:p w:rsidR="00C75B8F" w:rsidRPr="00212BE1" w:rsidRDefault="005D46AA">
      <w:pPr>
        <w:ind w:left="284" w:hanging="284"/>
      </w:pPr>
      <w:proofErr w:type="spellStart"/>
      <w:r w:rsidRPr="00212BE1">
        <w:t>Walcot</w:t>
      </w:r>
      <w:proofErr w:type="spellEnd"/>
      <w:r w:rsidRPr="00212BE1">
        <w:t xml:space="preserve">, Clare, </w:t>
      </w:r>
      <w:r w:rsidRPr="00212BE1">
        <w:rPr>
          <w:i/>
        </w:rPr>
        <w:t xml:space="preserve">‘Time ennobles, or degrades each Line’. </w:t>
      </w:r>
      <w:proofErr w:type="gramStart"/>
      <w:r w:rsidRPr="00212BE1">
        <w:rPr>
          <w:i/>
        </w:rPr>
        <w:t xml:space="preserve">Monuments to James </w:t>
      </w:r>
      <w:proofErr w:type="spellStart"/>
      <w:r w:rsidRPr="00212BE1">
        <w:rPr>
          <w:i/>
        </w:rPr>
        <w:t>Craggs</w:t>
      </w:r>
      <w:proofErr w:type="spellEnd"/>
      <w:r w:rsidRPr="00212BE1">
        <w:rPr>
          <w:i/>
        </w:rPr>
        <w:t>, father and son, c.1721</w:t>
      </w:r>
      <w:r w:rsidR="00BB6838" w:rsidRPr="00212BE1">
        <w:rPr>
          <w:i/>
        </w:rPr>
        <w:t>–</w:t>
      </w:r>
      <w:r w:rsidRPr="00212BE1">
        <w:rPr>
          <w:i/>
        </w:rPr>
        <w:t>27.</w:t>
      </w:r>
      <w:proofErr w:type="gramEnd"/>
      <w:r w:rsidRPr="00212BE1">
        <w:t xml:space="preserve"> XXV: 133</w:t>
      </w:r>
      <w:r w:rsidR="00BB6838" w:rsidRPr="00212BE1">
        <w:t>–</w:t>
      </w:r>
      <w:r w:rsidRPr="00212BE1">
        <w:t>147</w:t>
      </w:r>
    </w:p>
    <w:p w:rsidR="00C75B8F" w:rsidRPr="00212BE1" w:rsidRDefault="005D46AA">
      <w:pPr>
        <w:ind w:left="284" w:hanging="284"/>
      </w:pPr>
      <w:r w:rsidRPr="00212BE1">
        <w:t xml:space="preserve">Ward, Matthew, </w:t>
      </w:r>
      <w:r w:rsidRPr="00212BE1">
        <w:rPr>
          <w:i/>
        </w:rPr>
        <w:t xml:space="preserve">The tomb of ‘The Butcher’? </w:t>
      </w:r>
      <w:proofErr w:type="gramStart"/>
      <w:r w:rsidRPr="00212BE1">
        <w:rPr>
          <w:i/>
        </w:rPr>
        <w:t xml:space="preserve">The </w:t>
      </w:r>
      <w:proofErr w:type="spellStart"/>
      <w:r w:rsidRPr="00212BE1">
        <w:rPr>
          <w:i/>
        </w:rPr>
        <w:t>Tiptoft</w:t>
      </w:r>
      <w:proofErr w:type="spellEnd"/>
      <w:r w:rsidRPr="00212BE1">
        <w:rPr>
          <w:i/>
        </w:rPr>
        <w:t xml:space="preserve"> monument in the presbytery of Ely cathedral.</w:t>
      </w:r>
      <w:proofErr w:type="gramEnd"/>
      <w:r w:rsidRPr="00212BE1">
        <w:rPr>
          <w:i/>
        </w:rPr>
        <w:t xml:space="preserve"> </w:t>
      </w:r>
      <w:r w:rsidRPr="00212BE1">
        <w:t>XXVII: 22</w:t>
      </w:r>
      <w:r w:rsidR="00BB6838" w:rsidRPr="00212BE1">
        <w:t>–</w:t>
      </w:r>
      <w:r w:rsidRPr="00212BE1">
        <w:t>37</w:t>
      </w:r>
    </w:p>
    <w:p w:rsidR="00C75B8F" w:rsidRPr="00212BE1" w:rsidRDefault="005D46AA">
      <w:pPr>
        <w:ind w:left="284" w:hanging="284"/>
      </w:pPr>
      <w:r w:rsidRPr="00212BE1">
        <w:lastRenderedPageBreak/>
        <w:t>Ward</w:t>
      </w:r>
      <w:r w:rsidR="006A7F91" w:rsidRPr="00212BE1">
        <w:t>-</w:t>
      </w:r>
      <w:r w:rsidRPr="00212BE1">
        <w:t xml:space="preserve">Jackson, Philip, </w:t>
      </w:r>
      <w:proofErr w:type="gramStart"/>
      <w:r w:rsidRPr="00212BE1">
        <w:rPr>
          <w:i/>
        </w:rPr>
        <w:t>The</w:t>
      </w:r>
      <w:proofErr w:type="gramEnd"/>
      <w:r w:rsidRPr="00212BE1">
        <w:rPr>
          <w:i/>
        </w:rPr>
        <w:t xml:space="preserve"> French background of royal monuments at Windsor and Frogmore.</w:t>
      </w:r>
      <w:r w:rsidRPr="00212BE1">
        <w:t xml:space="preserve"> VIII: 63</w:t>
      </w:r>
      <w:r w:rsidR="00BB6838" w:rsidRPr="00212BE1">
        <w:t>–</w:t>
      </w:r>
      <w:r w:rsidRPr="00212BE1">
        <w:t>83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 xml:space="preserve">Carlo </w:t>
      </w:r>
      <w:proofErr w:type="spellStart"/>
      <w:r w:rsidRPr="00212BE1">
        <w:rPr>
          <w:i/>
        </w:rPr>
        <w:t>Marochetti</w:t>
      </w:r>
      <w:proofErr w:type="spellEnd"/>
      <w:r w:rsidRPr="00212BE1">
        <w:rPr>
          <w:i/>
        </w:rPr>
        <w:t xml:space="preserve"> and the tombs of Napoleon at the </w:t>
      </w:r>
      <w:proofErr w:type="spellStart"/>
      <w:r w:rsidRPr="00212BE1">
        <w:rPr>
          <w:i/>
        </w:rPr>
        <w:t>Dôme</w:t>
      </w:r>
      <w:proofErr w:type="spellEnd"/>
      <w:r w:rsidRPr="00212BE1">
        <w:rPr>
          <w:i/>
        </w:rPr>
        <w:t xml:space="preserve"> des </w:t>
      </w:r>
      <w:proofErr w:type="spellStart"/>
      <w:r w:rsidRPr="00212BE1">
        <w:rPr>
          <w:i/>
        </w:rPr>
        <w:t>Invalides</w:t>
      </w:r>
      <w:proofErr w:type="spellEnd"/>
      <w:r w:rsidRPr="00212BE1">
        <w:rPr>
          <w:i/>
        </w:rPr>
        <w:t>, Paris, and the Duke of Wellington at St Paul’s Cathedral, London.</w:t>
      </w:r>
      <w:proofErr w:type="gramEnd"/>
      <w:r w:rsidRPr="00212BE1">
        <w:t xml:space="preserve"> XIX: 115</w:t>
      </w:r>
      <w:r w:rsidR="00BB6838" w:rsidRPr="00212BE1">
        <w:t>–</w:t>
      </w:r>
      <w:r w:rsidRPr="00212BE1">
        <w:t>129</w:t>
      </w:r>
    </w:p>
    <w:p w:rsidR="00C75B8F" w:rsidRPr="00212BE1" w:rsidRDefault="005D46AA">
      <w:pPr>
        <w:ind w:left="284" w:hanging="284"/>
      </w:pPr>
      <w:proofErr w:type="spellStart"/>
      <w:r w:rsidRPr="00212BE1">
        <w:t>Watney</w:t>
      </w:r>
      <w:proofErr w:type="spellEnd"/>
      <w:r w:rsidRPr="00212BE1">
        <w:t xml:space="preserve">, Simon, </w:t>
      </w:r>
      <w:r w:rsidRPr="00212BE1">
        <w:rPr>
          <w:i/>
        </w:rPr>
        <w:t>Sky aspiring pyramids: Shakespeare and ‘Shakespearean’ epitaphs in early Stuart England</w:t>
      </w:r>
      <w:r w:rsidRPr="00212BE1">
        <w:t>. XX: 103</w:t>
      </w:r>
      <w:r w:rsidR="00BB6838" w:rsidRPr="00212BE1">
        <w:t>–</w:t>
      </w:r>
      <w:r w:rsidRPr="00212BE1">
        <w:t>116</w:t>
      </w:r>
    </w:p>
    <w:p w:rsidR="0011691E" w:rsidRPr="00212BE1" w:rsidRDefault="0011691E">
      <w:pPr>
        <w:ind w:left="284" w:hanging="284"/>
      </w:pPr>
      <w:r w:rsidRPr="00212BE1">
        <w:t xml:space="preserve">West, Richard, </w:t>
      </w:r>
      <w:r w:rsidRPr="00212BE1">
        <w:rPr>
          <w:i/>
        </w:rPr>
        <w:t xml:space="preserve">The Horner Chapel, St Mary’s Church, </w:t>
      </w:r>
      <w:proofErr w:type="spellStart"/>
      <w:r w:rsidRPr="00212BE1">
        <w:rPr>
          <w:i/>
        </w:rPr>
        <w:t>Cloford</w:t>
      </w:r>
      <w:proofErr w:type="spellEnd"/>
      <w:r w:rsidRPr="00212BE1">
        <w:rPr>
          <w:i/>
        </w:rPr>
        <w:t xml:space="preserve"> (Somerset): The monuments to Maurice Horner (d.1622), and to Sir George Horner (d.1677) and Lady Anne Horner (d.1678)</w:t>
      </w:r>
      <w:r w:rsidRPr="00212BE1">
        <w:t>. XXXIX: 60-84</w:t>
      </w:r>
    </w:p>
    <w:p w:rsidR="00C75B8F" w:rsidRPr="00212BE1" w:rsidRDefault="005D46AA">
      <w:pPr>
        <w:ind w:left="284" w:hanging="284"/>
      </w:pPr>
      <w:proofErr w:type="gramStart"/>
      <w:r w:rsidRPr="00212BE1">
        <w:t xml:space="preserve">White, Adam, </w:t>
      </w:r>
      <w:r w:rsidRPr="00212BE1">
        <w:rPr>
          <w:i/>
        </w:rPr>
        <w:t>Classical learning and the early Stuart Renaissance</w:t>
      </w:r>
      <w:r w:rsidRPr="00212BE1">
        <w:t>.</w:t>
      </w:r>
      <w:proofErr w:type="gramEnd"/>
      <w:r w:rsidRPr="00212BE1">
        <w:t xml:space="preserve"> I: 20</w:t>
      </w:r>
      <w:r w:rsidR="00BB6838" w:rsidRPr="00212BE1">
        <w:t>–</w:t>
      </w:r>
      <w:r w:rsidRPr="00212BE1">
        <w:t>33</w:t>
      </w:r>
    </w:p>
    <w:p w:rsidR="00C75B8F" w:rsidRPr="00212BE1" w:rsidRDefault="005D46AA">
      <w:pPr>
        <w:ind w:left="284" w:hanging="284"/>
      </w:pPr>
      <w:r w:rsidRPr="00212BE1">
        <w:tab/>
      </w:r>
      <w:r w:rsidRPr="00212BE1">
        <w:rPr>
          <w:i/>
        </w:rPr>
        <w:t>Westminster Abbey in the early seventeenth century: a powerhouse of ideas</w:t>
      </w:r>
      <w:r w:rsidRPr="00212BE1">
        <w:t>. IV: 16</w:t>
      </w:r>
      <w:r w:rsidR="00BB6838" w:rsidRPr="00212BE1">
        <w:t>–</w:t>
      </w:r>
      <w:r w:rsidRPr="00212BE1">
        <w:t>53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>England c.1560</w:t>
      </w:r>
      <w:r w:rsidR="00BB6838" w:rsidRPr="00212BE1">
        <w:rPr>
          <w:i/>
        </w:rPr>
        <w:t>–</w:t>
      </w:r>
      <w:r w:rsidRPr="00212BE1">
        <w:rPr>
          <w:i/>
        </w:rPr>
        <w:t xml:space="preserve">c.1660: a hundred years of continental influence. </w:t>
      </w:r>
      <w:r w:rsidRPr="00212BE1">
        <w:t>VII: 34</w:t>
      </w:r>
      <w:r w:rsidR="00BB6838" w:rsidRPr="00212BE1">
        <w:t>–</w:t>
      </w:r>
      <w:r w:rsidRPr="00212BE1">
        <w:t>74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>The</w:t>
      </w:r>
      <w:r w:rsidRPr="00212BE1">
        <w:t xml:space="preserve"> </w:t>
      </w:r>
      <w:proofErr w:type="spellStart"/>
      <w:r w:rsidRPr="00212BE1">
        <w:t>Booke</w:t>
      </w:r>
      <w:proofErr w:type="spellEnd"/>
      <w:r w:rsidRPr="00212BE1">
        <w:t xml:space="preserve"> of monuments </w:t>
      </w:r>
      <w:r w:rsidRPr="00212BE1">
        <w:rPr>
          <w:i/>
        </w:rPr>
        <w:t>reconsidered: Maximilian Colt and William Wright</w:t>
      </w:r>
      <w:r w:rsidRPr="00212BE1">
        <w:t>. IX: 62</w:t>
      </w:r>
      <w:r w:rsidR="00BB6838" w:rsidRPr="00212BE1">
        <w:t>–</w:t>
      </w:r>
      <w:r w:rsidRPr="00212BE1">
        <w:t>67</w:t>
      </w:r>
    </w:p>
    <w:p w:rsidR="00C75B8F" w:rsidRPr="00212BE1" w:rsidRDefault="005D46AA">
      <w:pPr>
        <w:ind w:left="284" w:hanging="284"/>
      </w:pPr>
      <w:proofErr w:type="spellStart"/>
      <w:r w:rsidRPr="00212BE1">
        <w:t>Whittemore</w:t>
      </w:r>
      <w:proofErr w:type="spellEnd"/>
      <w:r w:rsidRPr="00212BE1">
        <w:t xml:space="preserve">, Philip, </w:t>
      </w:r>
      <w:r w:rsidRPr="00212BE1">
        <w:rPr>
          <w:i/>
        </w:rPr>
        <w:t xml:space="preserve">Waller </w:t>
      </w:r>
      <w:proofErr w:type="spellStart"/>
      <w:r w:rsidRPr="00212BE1">
        <w:rPr>
          <w:i/>
        </w:rPr>
        <w:t>fecit</w:t>
      </w:r>
      <w:proofErr w:type="spellEnd"/>
      <w:r w:rsidRPr="00212BE1">
        <w:rPr>
          <w:i/>
        </w:rPr>
        <w:t>, London</w:t>
      </w:r>
      <w:r w:rsidRPr="00212BE1">
        <w:t>. XVI: 79</w:t>
      </w:r>
      <w:r w:rsidR="00BB6838" w:rsidRPr="00212BE1">
        <w:t>–</w:t>
      </w:r>
      <w:r w:rsidRPr="00212BE1">
        <w:t>125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>Monumental brasses formerly in the church of St Leonard, Shoreditch</w:t>
      </w:r>
      <w:r w:rsidRPr="00212BE1">
        <w:t>.</w:t>
      </w:r>
      <w:proofErr w:type="gramEnd"/>
      <w:r w:rsidRPr="00212BE1">
        <w:t xml:space="preserve"> XVII: 54</w:t>
      </w:r>
      <w:r w:rsidR="00BB6838" w:rsidRPr="00212BE1">
        <w:t>–</w:t>
      </w:r>
      <w:r w:rsidRPr="00212BE1">
        <w:t>67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</w:r>
      <w:proofErr w:type="gramStart"/>
      <w:r w:rsidRPr="00212BE1">
        <w:rPr>
          <w:i/>
        </w:rPr>
        <w:t xml:space="preserve">Sir William </w:t>
      </w:r>
      <w:proofErr w:type="spellStart"/>
      <w:r w:rsidRPr="00212BE1">
        <w:rPr>
          <w:i/>
        </w:rPr>
        <w:t>Dugdale’s</w:t>
      </w:r>
      <w:proofErr w:type="spellEnd"/>
      <w:r w:rsidRPr="00212BE1">
        <w:rPr>
          <w:i/>
        </w:rPr>
        <w:t xml:space="preserve"> ‘Book of draughts’</w:t>
      </w:r>
      <w:r w:rsidRPr="00212BE1">
        <w:t>.</w:t>
      </w:r>
      <w:proofErr w:type="gramEnd"/>
      <w:r w:rsidRPr="00212BE1">
        <w:t xml:space="preserve"> XVIII: 23</w:t>
      </w:r>
      <w:r w:rsidR="00BB6838" w:rsidRPr="00212BE1">
        <w:t>–</w:t>
      </w:r>
      <w:r w:rsidRPr="00212BE1">
        <w:t>52</w:t>
      </w:r>
    </w:p>
    <w:p w:rsidR="00C75B8F" w:rsidRPr="00212BE1" w:rsidRDefault="005D46AA">
      <w:pPr>
        <w:ind w:left="284" w:hanging="284"/>
      </w:pPr>
      <w:r w:rsidRPr="00212BE1">
        <w:t xml:space="preserve">Wilson, David, </w:t>
      </w:r>
      <w:proofErr w:type="spellStart"/>
      <w:r w:rsidRPr="00212BE1">
        <w:rPr>
          <w:i/>
        </w:rPr>
        <w:t>Roubiliac</w:t>
      </w:r>
      <w:proofErr w:type="spellEnd"/>
      <w:r w:rsidRPr="00212BE1">
        <w:rPr>
          <w:i/>
        </w:rPr>
        <w:t>, the Earl of Pembroke and the chancellor’s discretion: preservation of the nation’s heritage by the Consistory Courts of the Church of England.</w:t>
      </w:r>
      <w:r w:rsidRPr="00212BE1">
        <w:t xml:space="preserve"> XXI:</w:t>
      </w:r>
      <w:r w:rsidR="00177424" w:rsidRPr="00212BE1">
        <w:t xml:space="preserve"> </w:t>
      </w:r>
      <w:r w:rsidRPr="00212BE1">
        <w:t>141</w:t>
      </w:r>
      <w:r w:rsidR="00BB6838" w:rsidRPr="00212BE1">
        <w:t>–</w:t>
      </w:r>
      <w:r w:rsidRPr="00212BE1">
        <w:t>184</w:t>
      </w:r>
    </w:p>
    <w:p w:rsidR="00BB5D31" w:rsidRPr="00212BE1" w:rsidRDefault="00BB5D31" w:rsidP="00BB5D31">
      <w:pPr>
        <w:ind w:left="284"/>
      </w:pPr>
      <w:proofErr w:type="gramStart"/>
      <w:r w:rsidRPr="00212BE1">
        <w:rPr>
          <w:i/>
        </w:rPr>
        <w:t>The Arches Court, Wootton St Lawrence and church monuments.</w:t>
      </w:r>
      <w:proofErr w:type="gramEnd"/>
      <w:r w:rsidR="00337E9E" w:rsidRPr="00212BE1">
        <w:t xml:space="preserve"> XXIX: 112</w:t>
      </w:r>
      <w:r w:rsidR="00BB6838" w:rsidRPr="00212BE1">
        <w:t>–</w:t>
      </w:r>
      <w:r w:rsidR="00337E9E" w:rsidRPr="00212BE1">
        <w:t>153</w:t>
      </w:r>
    </w:p>
    <w:p w:rsidR="0011691E" w:rsidRPr="00212BE1" w:rsidRDefault="0011691E" w:rsidP="00BB5D31">
      <w:pPr>
        <w:ind w:left="284"/>
      </w:pPr>
      <w:proofErr w:type="gramStart"/>
      <w:r w:rsidRPr="00212BE1">
        <w:rPr>
          <w:i/>
        </w:rPr>
        <w:t xml:space="preserve">Lorenzo </w:t>
      </w:r>
      <w:proofErr w:type="spellStart"/>
      <w:r w:rsidRPr="00212BE1">
        <w:rPr>
          <w:i/>
        </w:rPr>
        <w:t>Bartolini’s</w:t>
      </w:r>
      <w:proofErr w:type="spellEnd"/>
      <w:r w:rsidRPr="00212BE1">
        <w:rPr>
          <w:i/>
        </w:rPr>
        <w:t xml:space="preserve"> early nineteenth-century funerary monuments in British churches and to British subjects who died overseas</w:t>
      </w:r>
      <w:r w:rsidRPr="00212BE1">
        <w:t>.</w:t>
      </w:r>
      <w:proofErr w:type="gramEnd"/>
      <w:r w:rsidRPr="00212BE1">
        <w:t xml:space="preserve"> XXXIX: 85-127</w:t>
      </w:r>
    </w:p>
    <w:p w:rsidR="00C75B8F" w:rsidRPr="00212BE1" w:rsidRDefault="005D46AA">
      <w:pPr>
        <w:ind w:left="284" w:hanging="284"/>
      </w:pPr>
      <w:proofErr w:type="gramStart"/>
      <w:r w:rsidRPr="00212BE1">
        <w:t xml:space="preserve">Wilson, Jean, </w:t>
      </w:r>
      <w:r w:rsidRPr="00212BE1">
        <w:rPr>
          <w:i/>
        </w:rPr>
        <w:t>Holy innocents; some aspects of the iconography of children on English Renaissance tombs</w:t>
      </w:r>
      <w:r w:rsidRPr="00212BE1">
        <w:t>.</w:t>
      </w:r>
      <w:proofErr w:type="gramEnd"/>
      <w:r w:rsidRPr="00212BE1">
        <w:t xml:space="preserve"> V: 57</w:t>
      </w:r>
      <w:r w:rsidR="00BB6838" w:rsidRPr="00212BE1">
        <w:t>–</w:t>
      </w:r>
      <w:r w:rsidRPr="00212BE1">
        <w:t>63</w:t>
      </w:r>
    </w:p>
    <w:p w:rsidR="00C75B8F" w:rsidRPr="00212BE1" w:rsidRDefault="005D46AA">
      <w:pPr>
        <w:ind w:left="284" w:hanging="284"/>
      </w:pPr>
      <w:r w:rsidRPr="00212BE1">
        <w:tab/>
      </w:r>
      <w:proofErr w:type="gramStart"/>
      <w:r w:rsidRPr="00212BE1">
        <w:rPr>
          <w:i/>
        </w:rPr>
        <w:t xml:space="preserve">The memorial by Nicholas Stone to Sir Thomas </w:t>
      </w:r>
      <w:proofErr w:type="spellStart"/>
      <w:r w:rsidRPr="00212BE1">
        <w:rPr>
          <w:i/>
        </w:rPr>
        <w:t>Bodley</w:t>
      </w:r>
      <w:proofErr w:type="spellEnd"/>
      <w:r w:rsidRPr="00212BE1">
        <w:rPr>
          <w:i/>
        </w:rPr>
        <w:t>.</w:t>
      </w:r>
      <w:proofErr w:type="gramEnd"/>
      <w:r w:rsidRPr="00212BE1">
        <w:rPr>
          <w:i/>
        </w:rPr>
        <w:t xml:space="preserve"> </w:t>
      </w:r>
      <w:r w:rsidRPr="00212BE1">
        <w:t>VIII: 57</w:t>
      </w:r>
      <w:r w:rsidR="00BB6838" w:rsidRPr="00212BE1">
        <w:t>–</w:t>
      </w:r>
      <w:r w:rsidRPr="00212BE1">
        <w:t>62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 xml:space="preserve">‘Two names of friendship, but one </w:t>
      </w:r>
      <w:proofErr w:type="spellStart"/>
      <w:r w:rsidRPr="00212BE1">
        <w:rPr>
          <w:i/>
        </w:rPr>
        <w:t>starre</w:t>
      </w:r>
      <w:proofErr w:type="spellEnd"/>
      <w:r w:rsidRPr="00212BE1">
        <w:rPr>
          <w:i/>
        </w:rPr>
        <w:t>’: memorials to single</w:t>
      </w:r>
      <w:r w:rsidR="006A7F91" w:rsidRPr="00212BE1">
        <w:rPr>
          <w:i/>
        </w:rPr>
        <w:t>-</w:t>
      </w:r>
      <w:r w:rsidRPr="00212BE1">
        <w:rPr>
          <w:i/>
        </w:rPr>
        <w:t>sex couples in the early modern period</w:t>
      </w:r>
      <w:r w:rsidRPr="00212BE1">
        <w:t>. X: 70</w:t>
      </w:r>
      <w:r w:rsidR="00BB6838" w:rsidRPr="00212BE1">
        <w:t>–</w:t>
      </w:r>
      <w:r w:rsidRPr="00212BE1">
        <w:t>83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>I dote on death: the fractured marriage in English Renaissance art and literature</w:t>
      </w:r>
      <w:r w:rsidRPr="00212BE1">
        <w:t>. XI: 42</w:t>
      </w:r>
      <w:r w:rsidR="00BB6838" w:rsidRPr="00212BE1">
        <w:t>–</w:t>
      </w:r>
      <w:r w:rsidRPr="00212BE1">
        <w:t>60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>Ethics girls:</w:t>
      </w:r>
      <w:r w:rsidRPr="00212BE1">
        <w:t xml:space="preserve"> </w:t>
      </w:r>
      <w:r w:rsidRPr="00212BE1">
        <w:rPr>
          <w:i/>
        </w:rPr>
        <w:t>the personification of moral systems on early modern English monuments</w:t>
      </w:r>
      <w:r w:rsidRPr="00212BE1">
        <w:t>. XIII: 87</w:t>
      </w:r>
      <w:r w:rsidR="00BB6838" w:rsidRPr="00212BE1">
        <w:t>–</w:t>
      </w:r>
      <w:r w:rsidRPr="00212BE1">
        <w:t>105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>Dead fruit: commemoration of still</w:t>
      </w:r>
      <w:r w:rsidR="006A7F91" w:rsidRPr="00212BE1">
        <w:rPr>
          <w:i/>
        </w:rPr>
        <w:t>-</w:t>
      </w:r>
      <w:r w:rsidRPr="00212BE1">
        <w:rPr>
          <w:i/>
        </w:rPr>
        <w:t>born and unbaptized children in early modern England</w:t>
      </w:r>
      <w:r w:rsidRPr="00212BE1">
        <w:t>. XVII: 89</w:t>
      </w:r>
      <w:r w:rsidR="00BB6838" w:rsidRPr="00212BE1">
        <w:t>–</w:t>
      </w:r>
      <w:r w:rsidRPr="00212BE1">
        <w:t>106</w:t>
      </w:r>
    </w:p>
    <w:p w:rsidR="00C75B8F" w:rsidRPr="00212BE1" w:rsidRDefault="005D46AA">
      <w:pPr>
        <w:ind w:left="284" w:hanging="284"/>
      </w:pPr>
      <w:r w:rsidRPr="00212BE1">
        <w:rPr>
          <w:i/>
        </w:rPr>
        <w:lastRenderedPageBreak/>
        <w:tab/>
        <w:t>The darlings of the gods: Monuments to adolescents in early modern England</w:t>
      </w:r>
      <w:r w:rsidRPr="00212BE1">
        <w:t>. XVIII: 65</w:t>
      </w:r>
      <w:r w:rsidR="00BB6838" w:rsidRPr="00212BE1">
        <w:t>–</w:t>
      </w:r>
      <w:r w:rsidRPr="00212BE1">
        <w:t>89</w:t>
      </w:r>
    </w:p>
    <w:p w:rsidR="00C75B8F" w:rsidRPr="00212BE1" w:rsidRDefault="005D46AA">
      <w:pPr>
        <w:ind w:left="284" w:hanging="284"/>
      </w:pPr>
      <w:r w:rsidRPr="00212BE1">
        <w:rPr>
          <w:i/>
        </w:rPr>
        <w:tab/>
        <w:t xml:space="preserve">Go for Baroque: the Bruce mausoleum at </w:t>
      </w:r>
      <w:proofErr w:type="spellStart"/>
      <w:r w:rsidRPr="00212BE1">
        <w:rPr>
          <w:i/>
        </w:rPr>
        <w:t>Maulden</w:t>
      </w:r>
      <w:proofErr w:type="spellEnd"/>
      <w:r w:rsidRPr="00212BE1">
        <w:rPr>
          <w:i/>
        </w:rPr>
        <w:t>, Bedfordshire.</w:t>
      </w:r>
      <w:r w:rsidRPr="00212BE1">
        <w:t xml:space="preserve"> XXII: 66</w:t>
      </w:r>
      <w:r w:rsidR="00BB6838" w:rsidRPr="00212BE1">
        <w:t>–</w:t>
      </w:r>
      <w:r w:rsidRPr="00212BE1">
        <w:t>95</w:t>
      </w:r>
    </w:p>
    <w:p w:rsidR="00BB5D31" w:rsidRPr="00212BE1" w:rsidRDefault="00BB5D31" w:rsidP="00BB5D31">
      <w:pPr>
        <w:ind w:left="284"/>
      </w:pPr>
      <w:proofErr w:type="gramStart"/>
      <w:r w:rsidRPr="00212BE1">
        <w:rPr>
          <w:i/>
        </w:rPr>
        <w:t xml:space="preserve">The Cotton Monuments at </w:t>
      </w:r>
      <w:proofErr w:type="spellStart"/>
      <w:r w:rsidRPr="00212BE1">
        <w:rPr>
          <w:i/>
        </w:rPr>
        <w:t>Landwade</w:t>
      </w:r>
      <w:proofErr w:type="spellEnd"/>
      <w:r w:rsidRPr="00212BE1">
        <w:rPr>
          <w:i/>
        </w:rPr>
        <w:t>.</w:t>
      </w:r>
      <w:proofErr w:type="gramEnd"/>
      <w:r w:rsidRPr="00212BE1">
        <w:t xml:space="preserve"> XXIX: 22</w:t>
      </w:r>
      <w:r w:rsidR="00BB6838" w:rsidRPr="00212BE1">
        <w:t>–</w:t>
      </w:r>
      <w:r w:rsidRPr="00212BE1">
        <w:t>39</w:t>
      </w:r>
    </w:p>
    <w:p w:rsidR="00C87575" w:rsidRPr="00212BE1" w:rsidRDefault="00C87575" w:rsidP="00BB5D31">
      <w:pPr>
        <w:ind w:left="284"/>
      </w:pPr>
      <w:proofErr w:type="gramStart"/>
      <w:r w:rsidRPr="00212BE1">
        <w:rPr>
          <w:i/>
        </w:rPr>
        <w:t>Speaking Stones:</w:t>
      </w:r>
      <w:r w:rsidRPr="00212BE1">
        <w:t xml:space="preserve"> </w:t>
      </w:r>
      <w:r w:rsidRPr="00212BE1">
        <w:rPr>
          <w:i/>
        </w:rPr>
        <w:t>The use of text in the design of early modern funerary monuments</w:t>
      </w:r>
      <w:r w:rsidRPr="00212BE1">
        <w:t>.</w:t>
      </w:r>
      <w:proofErr w:type="gramEnd"/>
      <w:r w:rsidRPr="00212BE1">
        <w:t xml:space="preserve"> XXX: 124</w:t>
      </w:r>
      <w:r w:rsidR="00BB6838" w:rsidRPr="00212BE1">
        <w:t>–</w:t>
      </w:r>
      <w:r w:rsidRPr="00212BE1">
        <w:t>167</w:t>
      </w:r>
    </w:p>
    <w:p w:rsidR="001F4B02" w:rsidRPr="00212BE1" w:rsidRDefault="001F4B02" w:rsidP="00BB5D31">
      <w:pPr>
        <w:ind w:left="284"/>
      </w:pPr>
      <w:r w:rsidRPr="00212BE1">
        <w:rPr>
          <w:i/>
        </w:rPr>
        <w:t xml:space="preserve">Not a leg to stand on. </w:t>
      </w:r>
      <w:proofErr w:type="gramStart"/>
      <w:r w:rsidRPr="00212BE1">
        <w:rPr>
          <w:i/>
        </w:rPr>
        <w:t xml:space="preserve">The monument to Robert </w:t>
      </w:r>
      <w:proofErr w:type="spellStart"/>
      <w:r w:rsidRPr="00212BE1">
        <w:rPr>
          <w:i/>
        </w:rPr>
        <w:t>Pierrepont</w:t>
      </w:r>
      <w:proofErr w:type="spellEnd"/>
      <w:r w:rsidRPr="00212BE1">
        <w:rPr>
          <w:i/>
        </w:rPr>
        <w:t xml:space="preserve"> (d.1669) in the </w:t>
      </w:r>
      <w:proofErr w:type="spellStart"/>
      <w:r w:rsidRPr="00212BE1">
        <w:rPr>
          <w:i/>
        </w:rPr>
        <w:t>Borbach</w:t>
      </w:r>
      <w:proofErr w:type="spellEnd"/>
      <w:r w:rsidRPr="00212BE1">
        <w:rPr>
          <w:i/>
        </w:rPr>
        <w:t xml:space="preserve"> Chantry at West Dean (Wiltshire).</w:t>
      </w:r>
      <w:proofErr w:type="gramEnd"/>
      <w:r w:rsidRPr="00212BE1">
        <w:t xml:space="preserve"> XXXVIII: 99–118</w:t>
      </w:r>
    </w:p>
    <w:p w:rsidR="00C75B8F" w:rsidRPr="00212BE1" w:rsidRDefault="005D46AA">
      <w:pPr>
        <w:ind w:left="284" w:hanging="284"/>
      </w:pPr>
      <w:r w:rsidRPr="00212BE1">
        <w:t xml:space="preserve">Wilson, Jean and Kenney, E.J., </w:t>
      </w:r>
      <w:r w:rsidRPr="00212BE1">
        <w:rPr>
          <w:i/>
        </w:rPr>
        <w:t xml:space="preserve">The monument to Gerard </w:t>
      </w:r>
      <w:proofErr w:type="spellStart"/>
      <w:r w:rsidRPr="00212BE1">
        <w:rPr>
          <w:i/>
        </w:rPr>
        <w:t>Legh</w:t>
      </w:r>
      <w:proofErr w:type="spellEnd"/>
      <w:r w:rsidRPr="00212BE1">
        <w:rPr>
          <w:i/>
        </w:rPr>
        <w:t xml:space="preserve"> (d.1563) in St Dunstan</w:t>
      </w:r>
      <w:r w:rsidR="006A7F91" w:rsidRPr="00212BE1">
        <w:rPr>
          <w:i/>
        </w:rPr>
        <w:t>-</w:t>
      </w:r>
      <w:r w:rsidRPr="00212BE1">
        <w:rPr>
          <w:i/>
        </w:rPr>
        <w:t>in</w:t>
      </w:r>
      <w:r w:rsidR="006A7F91" w:rsidRPr="00212BE1">
        <w:rPr>
          <w:i/>
        </w:rPr>
        <w:t>-</w:t>
      </w:r>
      <w:r w:rsidRPr="00212BE1">
        <w:rPr>
          <w:i/>
        </w:rPr>
        <w:t>the</w:t>
      </w:r>
      <w:r w:rsidR="006A7F91" w:rsidRPr="00212BE1">
        <w:rPr>
          <w:i/>
        </w:rPr>
        <w:t>-</w:t>
      </w:r>
      <w:r w:rsidRPr="00212BE1">
        <w:rPr>
          <w:i/>
        </w:rPr>
        <w:t xml:space="preserve">West, Fleet Street, London. </w:t>
      </w:r>
      <w:r w:rsidRPr="00212BE1">
        <w:t>XXIII: 88</w:t>
      </w:r>
      <w:r w:rsidR="00BB6838" w:rsidRPr="00212BE1">
        <w:t>–</w:t>
      </w:r>
      <w:r w:rsidRPr="00212BE1">
        <w:t>99</w:t>
      </w:r>
    </w:p>
    <w:p w:rsidR="00C75B8F" w:rsidRPr="00212BE1" w:rsidRDefault="005D46AA" w:rsidP="00177424">
      <w:pPr>
        <w:ind w:left="284" w:hanging="284"/>
      </w:pPr>
      <w:proofErr w:type="gramStart"/>
      <w:r w:rsidRPr="00212BE1">
        <w:t>Wilson</w:t>
      </w:r>
      <w:r w:rsidR="006A7F91" w:rsidRPr="00212BE1">
        <w:t>-</w:t>
      </w:r>
      <w:r w:rsidRPr="00212BE1">
        <w:t xml:space="preserve">Lee, </w:t>
      </w:r>
      <w:proofErr w:type="spellStart"/>
      <w:r w:rsidRPr="00212BE1">
        <w:t>Kelcey</w:t>
      </w:r>
      <w:proofErr w:type="spellEnd"/>
      <w:r w:rsidRPr="00212BE1">
        <w:t xml:space="preserve">, </w:t>
      </w:r>
      <w:r w:rsidRPr="00212BE1">
        <w:rPr>
          <w:i/>
        </w:rPr>
        <w:t>Dynasty and strategies of commemoration.</w:t>
      </w:r>
      <w:proofErr w:type="gramEnd"/>
      <w:r w:rsidRPr="00212BE1">
        <w:rPr>
          <w:i/>
        </w:rPr>
        <w:t xml:space="preserve"> Knightly famil</w:t>
      </w:r>
      <w:r w:rsidR="002A3C25" w:rsidRPr="00212BE1">
        <w:rPr>
          <w:i/>
        </w:rPr>
        <w:t>i</w:t>
      </w:r>
      <w:r w:rsidRPr="00212BE1">
        <w:rPr>
          <w:i/>
        </w:rPr>
        <w:t>es in late</w:t>
      </w:r>
      <w:r w:rsidR="00BB6838" w:rsidRPr="00212BE1">
        <w:rPr>
          <w:i/>
        </w:rPr>
        <w:t>–</w:t>
      </w:r>
      <w:r w:rsidRPr="00212BE1">
        <w:rPr>
          <w:i/>
        </w:rPr>
        <w:t>medieval and early modern Derbyshire, part I.</w:t>
      </w:r>
      <w:r w:rsidRPr="00212BE1">
        <w:t xml:space="preserve"> XXV: 85</w:t>
      </w:r>
      <w:r w:rsidR="00BB6838" w:rsidRPr="00212BE1">
        <w:t>–</w:t>
      </w:r>
      <w:r w:rsidRPr="00212BE1">
        <w:t xml:space="preserve">104; </w:t>
      </w:r>
      <w:r w:rsidRPr="00212BE1">
        <w:rPr>
          <w:i/>
        </w:rPr>
        <w:t>part 2</w:t>
      </w:r>
      <w:r w:rsidRPr="00212BE1">
        <w:t>. XXVI: 27</w:t>
      </w:r>
      <w:r w:rsidR="00BB6838" w:rsidRPr="00212BE1">
        <w:t>–</w:t>
      </w:r>
      <w:r w:rsidRPr="00212BE1">
        <w:t>43</w:t>
      </w:r>
    </w:p>
    <w:p w:rsidR="0002131A" w:rsidRPr="00212BE1" w:rsidRDefault="0002131A" w:rsidP="00177424">
      <w:pPr>
        <w:ind w:left="284" w:hanging="284"/>
      </w:pPr>
      <w:proofErr w:type="spellStart"/>
      <w:r w:rsidRPr="00212BE1">
        <w:t>Wolańska</w:t>
      </w:r>
      <w:proofErr w:type="spellEnd"/>
      <w:r w:rsidRPr="00212BE1">
        <w:t xml:space="preserve">, Joanna, </w:t>
      </w:r>
      <w:r w:rsidRPr="00212BE1">
        <w:rPr>
          <w:i/>
        </w:rPr>
        <w:t>‘</w:t>
      </w:r>
      <w:proofErr w:type="spellStart"/>
      <w:r w:rsidRPr="00212BE1">
        <w:rPr>
          <w:i/>
        </w:rPr>
        <w:t>Defunctus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adhoc</w:t>
      </w:r>
      <w:proofErr w:type="spellEnd"/>
      <w:r w:rsidRPr="00212BE1">
        <w:rPr>
          <w:i/>
        </w:rPr>
        <w:t xml:space="preserve"> </w:t>
      </w:r>
      <w:proofErr w:type="spellStart"/>
      <w:r w:rsidRPr="00212BE1">
        <w:rPr>
          <w:i/>
        </w:rPr>
        <w:t>loquitor</w:t>
      </w:r>
      <w:proofErr w:type="spellEnd"/>
      <w:r w:rsidRPr="00212BE1">
        <w:rPr>
          <w:i/>
        </w:rPr>
        <w:t xml:space="preserve">’. </w:t>
      </w:r>
      <w:proofErr w:type="gramStart"/>
      <w:r w:rsidRPr="00212BE1">
        <w:rPr>
          <w:i/>
        </w:rPr>
        <w:t xml:space="preserve">The monument to Archbishop Isaak </w:t>
      </w:r>
      <w:proofErr w:type="spellStart"/>
      <w:r w:rsidRPr="00212BE1">
        <w:rPr>
          <w:i/>
        </w:rPr>
        <w:t>Isakowicz</w:t>
      </w:r>
      <w:proofErr w:type="spellEnd"/>
      <w:r w:rsidRPr="00212BE1">
        <w:rPr>
          <w:i/>
        </w:rPr>
        <w:t xml:space="preserve"> in the Armenian Cathedral in Lvov</w:t>
      </w:r>
      <w:r w:rsidRPr="00212BE1">
        <w:t>.</w:t>
      </w:r>
      <w:proofErr w:type="gramEnd"/>
      <w:r w:rsidRPr="00212BE1">
        <w:t xml:space="preserve"> XXXI: 179–201</w:t>
      </w:r>
    </w:p>
    <w:sectPr w:rsidR="0002131A" w:rsidRPr="00212BE1">
      <w:headerReference w:type="default" r:id="rId9"/>
      <w:footerReference w:type="default" r:id="rId10"/>
      <w:pgSz w:w="11906" w:h="16838"/>
      <w:pgMar w:top="1440" w:right="1800" w:bottom="1440" w:left="1800" w:header="720" w:footer="720" w:gutter="0"/>
      <w:cols w:num="2" w:space="720" w:equalWidth="0">
        <w:col w:w="3793" w:space="720"/>
        <w:col w:w="379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201" w:rsidRDefault="00C66201" w:rsidP="002816C6">
      <w:r>
        <w:separator/>
      </w:r>
    </w:p>
  </w:endnote>
  <w:endnote w:type="continuationSeparator" w:id="0">
    <w:p w:rsidR="00C66201" w:rsidRDefault="00C66201" w:rsidP="0028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47208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3EDA" w:rsidRDefault="00183ED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B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3EDA" w:rsidRDefault="00183E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201" w:rsidRDefault="00C66201" w:rsidP="002816C6">
      <w:r>
        <w:separator/>
      </w:r>
    </w:p>
  </w:footnote>
  <w:footnote w:type="continuationSeparator" w:id="0">
    <w:p w:rsidR="00C66201" w:rsidRDefault="00C66201" w:rsidP="00281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EDA" w:rsidRPr="00232655" w:rsidRDefault="00183EDA" w:rsidP="00232655">
    <w:pPr>
      <w:pStyle w:val="Header"/>
      <w:jc w:val="center"/>
      <w:rPr>
        <w:sz w:val="24"/>
        <w:szCs w:val="24"/>
      </w:rPr>
    </w:pPr>
    <w:r w:rsidRPr="00232655">
      <w:rPr>
        <w:i/>
        <w:sz w:val="24"/>
        <w:szCs w:val="24"/>
      </w:rPr>
      <w:t>Church Monuments</w:t>
    </w:r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Vols</w:t>
    </w:r>
    <w:proofErr w:type="spellEnd"/>
    <w:r>
      <w:rPr>
        <w:sz w:val="24"/>
        <w:szCs w:val="24"/>
      </w:rPr>
      <w:t xml:space="preserve"> I–X</w:t>
    </w:r>
    <w:r w:rsidR="00EB1E2D">
      <w:rPr>
        <w:sz w:val="24"/>
        <w:szCs w:val="24"/>
      </w:rPr>
      <w:t>L</w:t>
    </w:r>
    <w:r>
      <w:rPr>
        <w:sz w:val="24"/>
        <w:szCs w:val="24"/>
      </w:rPr>
      <w:t xml:space="preserve"> (1985–202</w:t>
    </w:r>
    <w:r w:rsidR="00E23C2E">
      <w:rPr>
        <w:sz w:val="24"/>
        <w:szCs w:val="24"/>
      </w:rPr>
      <w:t>6</w:t>
    </w:r>
    <w:r w:rsidRPr="00232655">
      <w:rPr>
        <w:sz w:val="24"/>
        <w:szCs w:val="24"/>
      </w:rPr>
      <w:t>) Authors</w:t>
    </w:r>
  </w:p>
  <w:p w:rsidR="00183EDA" w:rsidRDefault="00183E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A028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6AA"/>
    <w:rsid w:val="000039D7"/>
    <w:rsid w:val="0002131A"/>
    <w:rsid w:val="000349DC"/>
    <w:rsid w:val="000500F5"/>
    <w:rsid w:val="000573F4"/>
    <w:rsid w:val="00065CBF"/>
    <w:rsid w:val="00075CD7"/>
    <w:rsid w:val="000930C5"/>
    <w:rsid w:val="000970B7"/>
    <w:rsid w:val="000B397B"/>
    <w:rsid w:val="000D034F"/>
    <w:rsid w:val="000E3399"/>
    <w:rsid w:val="0011691E"/>
    <w:rsid w:val="00154E03"/>
    <w:rsid w:val="00177424"/>
    <w:rsid w:val="00183EDA"/>
    <w:rsid w:val="00195E0B"/>
    <w:rsid w:val="001C6382"/>
    <w:rsid w:val="001F4B02"/>
    <w:rsid w:val="00200979"/>
    <w:rsid w:val="00207C15"/>
    <w:rsid w:val="00212BE1"/>
    <w:rsid w:val="00232655"/>
    <w:rsid w:val="002432FF"/>
    <w:rsid w:val="002816C6"/>
    <w:rsid w:val="002A3C25"/>
    <w:rsid w:val="002C5440"/>
    <w:rsid w:val="002D10AD"/>
    <w:rsid w:val="002D1144"/>
    <w:rsid w:val="002F2320"/>
    <w:rsid w:val="003238DA"/>
    <w:rsid w:val="00337E9E"/>
    <w:rsid w:val="003756D3"/>
    <w:rsid w:val="00381DC8"/>
    <w:rsid w:val="00392AC9"/>
    <w:rsid w:val="003A3898"/>
    <w:rsid w:val="003D5ADD"/>
    <w:rsid w:val="00423667"/>
    <w:rsid w:val="0042397E"/>
    <w:rsid w:val="004667A2"/>
    <w:rsid w:val="00470BBE"/>
    <w:rsid w:val="004E0B6B"/>
    <w:rsid w:val="004E7CE5"/>
    <w:rsid w:val="004F1278"/>
    <w:rsid w:val="005127D6"/>
    <w:rsid w:val="005D46AA"/>
    <w:rsid w:val="005F6810"/>
    <w:rsid w:val="00605E44"/>
    <w:rsid w:val="00615193"/>
    <w:rsid w:val="00625241"/>
    <w:rsid w:val="0066314A"/>
    <w:rsid w:val="00687D76"/>
    <w:rsid w:val="006A7F91"/>
    <w:rsid w:val="007A2016"/>
    <w:rsid w:val="007B10B2"/>
    <w:rsid w:val="007B361E"/>
    <w:rsid w:val="00821191"/>
    <w:rsid w:val="00852976"/>
    <w:rsid w:val="00896B02"/>
    <w:rsid w:val="008B25FC"/>
    <w:rsid w:val="008D4610"/>
    <w:rsid w:val="009057F4"/>
    <w:rsid w:val="00921808"/>
    <w:rsid w:val="009371E5"/>
    <w:rsid w:val="009758AA"/>
    <w:rsid w:val="009907EF"/>
    <w:rsid w:val="009B6F3C"/>
    <w:rsid w:val="00A70E77"/>
    <w:rsid w:val="00A90D79"/>
    <w:rsid w:val="00A95BE5"/>
    <w:rsid w:val="00AB0B96"/>
    <w:rsid w:val="00AB32C3"/>
    <w:rsid w:val="00B05E95"/>
    <w:rsid w:val="00B24D4D"/>
    <w:rsid w:val="00B3695C"/>
    <w:rsid w:val="00B67645"/>
    <w:rsid w:val="00B80665"/>
    <w:rsid w:val="00B933D1"/>
    <w:rsid w:val="00BA1705"/>
    <w:rsid w:val="00BB5D31"/>
    <w:rsid w:val="00BB6838"/>
    <w:rsid w:val="00BE16D9"/>
    <w:rsid w:val="00BF5EAA"/>
    <w:rsid w:val="00C32E48"/>
    <w:rsid w:val="00C66201"/>
    <w:rsid w:val="00C75B8F"/>
    <w:rsid w:val="00C770B1"/>
    <w:rsid w:val="00C87575"/>
    <w:rsid w:val="00CB5838"/>
    <w:rsid w:val="00CC6344"/>
    <w:rsid w:val="00D1288B"/>
    <w:rsid w:val="00D71761"/>
    <w:rsid w:val="00D813F9"/>
    <w:rsid w:val="00D87BD4"/>
    <w:rsid w:val="00DC6FEA"/>
    <w:rsid w:val="00DD244C"/>
    <w:rsid w:val="00E0415E"/>
    <w:rsid w:val="00E140A4"/>
    <w:rsid w:val="00E23A0C"/>
    <w:rsid w:val="00E23C2E"/>
    <w:rsid w:val="00E5584C"/>
    <w:rsid w:val="00E722AF"/>
    <w:rsid w:val="00EB1E2D"/>
    <w:rsid w:val="00EB4B86"/>
    <w:rsid w:val="00ED2E41"/>
    <w:rsid w:val="00EF5450"/>
    <w:rsid w:val="00F26A86"/>
    <w:rsid w:val="00F34B83"/>
    <w:rsid w:val="00FC5321"/>
    <w:rsid w:val="00FC7E63"/>
    <w:rsid w:val="00F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spacing w:line="360" w:lineRule="auto"/>
      <w:ind w:left="284" w:hanging="284"/>
    </w:pPr>
    <w:rPr>
      <w:sz w:val="24"/>
    </w:rPr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unhideWhenUsed/>
    <w:rsid w:val="002816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6C6"/>
  </w:style>
  <w:style w:type="paragraph" w:styleId="Footer">
    <w:name w:val="footer"/>
    <w:basedOn w:val="Normal"/>
    <w:link w:val="FooterChar"/>
    <w:uiPriority w:val="99"/>
    <w:unhideWhenUsed/>
    <w:rsid w:val="002816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6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spacing w:line="360" w:lineRule="auto"/>
      <w:ind w:left="284" w:hanging="284"/>
    </w:pPr>
    <w:rPr>
      <w:sz w:val="24"/>
    </w:rPr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unhideWhenUsed/>
    <w:rsid w:val="002816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6C6"/>
  </w:style>
  <w:style w:type="paragraph" w:styleId="Footer">
    <w:name w:val="footer"/>
    <w:basedOn w:val="Normal"/>
    <w:link w:val="FooterChar"/>
    <w:uiPriority w:val="99"/>
    <w:unhideWhenUsed/>
    <w:rsid w:val="002816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F369E-7DC2-464F-BA6D-91A8B6199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3945</Words>
  <Characters>22487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Authors</vt:lpstr>
    </vt:vector>
  </TitlesOfParts>
  <Company> </Company>
  <LinksUpToDate>false</LinksUpToDate>
  <CharactersWithSpaces>26380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Authors</dc:title>
  <dc:subject/>
  <dc:creator>AM &amp; CM Carr</dc:creator>
  <cp:keywords/>
  <cp:lastModifiedBy>Chris</cp:lastModifiedBy>
  <cp:revision>65</cp:revision>
  <dcterms:created xsi:type="dcterms:W3CDTF">2013-07-06T09:04:00Z</dcterms:created>
  <dcterms:modified xsi:type="dcterms:W3CDTF">2026-10-04T09:20:00Z</dcterms:modified>
</cp:coreProperties>
</file>